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20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 – MAPA COMPARATIVO DE PREÇOS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NOME DA OSC :_____________________________________________________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TITULO DO PROJETO :______________________________________________________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</w:r>
    </w:p>
    <w:tbl>
      <w:tblPr>
        <w:tblW w:w="5000" w:type="pct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08"/>
        <w:gridCol w:w="707"/>
        <w:gridCol w:w="4115"/>
        <w:gridCol w:w="1"/>
        <w:gridCol w:w="1294"/>
        <w:gridCol w:w="821"/>
        <w:gridCol w:w="1"/>
        <w:gridCol w:w="1298"/>
        <w:gridCol w:w="817"/>
        <w:gridCol w:w="1"/>
        <w:gridCol w:w="1302"/>
        <w:gridCol w:w="814"/>
        <w:gridCol w:w="1"/>
        <w:gridCol w:w="2"/>
        <w:gridCol w:w="1320"/>
        <w:gridCol w:w="800"/>
      </w:tblGrid>
      <w:tr>
        <w:trPr/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Item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Qtde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Empresa 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 Empresa 2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Empresa 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Empresa 4</w:t>
            </w:r>
          </w:p>
        </w:tc>
      </w:tr>
      <w:tr>
        <w:trPr/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</w:r>
          </w:p>
        </w:tc>
        <w:tc>
          <w:tcPr>
            <w:tcW w:w="4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Prazo de entrega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Condições pagamento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Validade do orçamento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18"/>
          <w:szCs w:val="18"/>
          <w:lang w:val="pt-BR"/>
        </w:rPr>
        <w:t>Local e data: _____________________, ___ de ____________ de ______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  <w:lang w:val="pt-BR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val="pt-BR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18"/>
          <w:szCs w:val="18"/>
          <w:lang w:val="pt-B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18"/>
          <w:szCs w:val="18"/>
          <w:lang w:val="pt-BR"/>
        </w:rPr>
        <w:t>Nome do responsável pela OSC:__________________________________</w:t>
        <w:tab/>
        <w:tab/>
        <w:t>Assinatura:_______________________________________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4e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etabela" w:customStyle="1">
    <w:name w:val="Conteúdo de tabela"/>
    <w:basedOn w:val="Normal"/>
    <w:qFormat/>
    <w:rsid w:val="00ff4ef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LibreOffice/6.2.4.2$Windows_X86_64 LibreOffice_project/2412653d852ce75f65fbfa83fb7e7b669a126d64</Application>
  <Pages>1</Pages>
  <Words>64</Words>
  <Characters>503</Characters>
  <CharactersWithSpaces>551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2016-09-26T13:35:00Z</dcterms:created>
  <dc:creator>User</dc:creator>
  <dc:description/>
  <dc:language>pt-BR</dc:language>
  <cp:lastModifiedBy>jeffersonvm</cp:lastModifiedBy>
  <dcterms:modified xsi:type="dcterms:W3CDTF">2019-08-19T13:50:00Z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