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D7" w:rsidRDefault="005D73D7" w:rsidP="005D73D7">
      <w:pPr>
        <w:pStyle w:val="Corpodetexto"/>
        <w:spacing w:after="0" w:line="276" w:lineRule="auto"/>
        <w:jc w:val="center"/>
        <w:rPr>
          <w:rFonts w:ascii="Arial" w:hAnsi="Arial"/>
          <w:b/>
        </w:rPr>
      </w:pPr>
    </w:p>
    <w:p w:rsidR="005D73D7" w:rsidRDefault="005D73D7" w:rsidP="005D73D7">
      <w:pPr>
        <w:pStyle w:val="Corpodetexto"/>
        <w:spacing w:after="0" w:line="276" w:lineRule="auto"/>
        <w:jc w:val="center"/>
        <w:rPr>
          <w:rFonts w:ascii="Arial" w:hAnsi="Arial"/>
        </w:rPr>
      </w:pPr>
      <w:r>
        <w:rPr>
          <w:rFonts w:ascii="Arial" w:hAnsi="Arial"/>
          <w:b/>
        </w:rPr>
        <w:t xml:space="preserve">ANEXO III </w:t>
      </w:r>
    </w:p>
    <w:p w:rsidR="005D73D7" w:rsidRDefault="005D73D7" w:rsidP="005D73D7">
      <w:pPr>
        <w:pStyle w:val="Corpodetexto"/>
        <w:spacing w:after="0" w:line="276" w:lineRule="auto"/>
        <w:jc w:val="both"/>
        <w:rPr>
          <w:rFonts w:ascii="Arial" w:hAnsi="Arial"/>
          <w:caps/>
        </w:rPr>
      </w:pPr>
    </w:p>
    <w:p w:rsidR="005D73D7" w:rsidRDefault="005D73D7" w:rsidP="005D73D7">
      <w:pPr>
        <w:pStyle w:val="Corpodetexto"/>
        <w:spacing w:after="0" w:line="276" w:lineRule="auto"/>
        <w:jc w:val="both"/>
        <w:rPr>
          <w:rFonts w:ascii="Arial" w:hAnsi="Arial"/>
        </w:rPr>
      </w:pPr>
      <w:r>
        <w:rPr>
          <w:rFonts w:ascii="Arial" w:hAnsi="Arial"/>
          <w:caps/>
        </w:rPr>
        <w:t>Termo de Compromisso de Fornecimento de Tratores, COLHEDORAS ou pulverizadores Agrícolas, para agricultores familiares interessados na aquisição de máquinas, IMPLEMENTOS e equipamentos que integram o Programa Trator SOLIDÁRIO – PTS/PR.</w:t>
      </w:r>
    </w:p>
    <w:p w:rsidR="005D73D7" w:rsidRDefault="005D73D7" w:rsidP="005D73D7">
      <w:pPr>
        <w:pStyle w:val="Corpodetexto"/>
        <w:spacing w:after="0" w:line="276" w:lineRule="auto"/>
        <w:jc w:val="both"/>
        <w:rPr>
          <w:rFonts w:ascii="Arial" w:hAnsi="Arial"/>
          <w:b/>
          <w:bCs/>
          <w:i/>
          <w:highlight w:val="yellow"/>
        </w:rPr>
      </w:pPr>
    </w:p>
    <w:p w:rsidR="005D73D7" w:rsidRDefault="005D73D7" w:rsidP="005D73D7">
      <w:pPr>
        <w:pStyle w:val="Corpodetexto"/>
        <w:spacing w:after="0" w:line="276" w:lineRule="auto"/>
        <w:jc w:val="both"/>
        <w:rPr>
          <w:rFonts w:ascii="Arial" w:hAnsi="Arial"/>
        </w:rPr>
      </w:pPr>
      <w:r w:rsidRPr="001E4923">
        <w:rPr>
          <w:rFonts w:ascii="Arial" w:hAnsi="Arial"/>
          <w:b/>
          <w:bCs/>
          <w:i/>
          <w:highlight w:val="yellow"/>
        </w:rPr>
        <w:t>(Nome e Qualificação Completo</w:t>
      </w:r>
      <w:r>
        <w:rPr>
          <w:rFonts w:ascii="Arial" w:hAnsi="Arial"/>
          <w:b/>
          <w:bCs/>
          <w:i/>
        </w:rPr>
        <w:t>)</w:t>
      </w:r>
      <w:r>
        <w:rPr>
          <w:rFonts w:ascii="Arial" w:hAnsi="Arial"/>
          <w:i/>
        </w:rPr>
        <w:t xml:space="preserve">, </w:t>
      </w:r>
      <w:r>
        <w:rPr>
          <w:rFonts w:ascii="Arial" w:hAnsi="Arial"/>
        </w:rPr>
        <w:t xml:space="preserve">representante legal da empresa fabricante ou concessionária </w:t>
      </w:r>
      <w:r w:rsidRPr="001E4923">
        <w:rPr>
          <w:rFonts w:ascii="Arial" w:hAnsi="Arial"/>
          <w:b/>
          <w:bCs/>
          <w:i/>
          <w:highlight w:val="yellow"/>
        </w:rPr>
        <w:t>(identificação e qualificação da Pessoa Jurídica</w:t>
      </w:r>
      <w:r>
        <w:rPr>
          <w:rFonts w:ascii="Arial" w:hAnsi="Arial"/>
          <w:b/>
          <w:bCs/>
          <w:i/>
        </w:rPr>
        <w:t>)</w:t>
      </w:r>
      <w:r>
        <w:rPr>
          <w:rFonts w:ascii="Arial" w:hAnsi="Arial"/>
          <w:i/>
        </w:rPr>
        <w:t xml:space="preserve">, </w:t>
      </w:r>
      <w:r>
        <w:rPr>
          <w:rFonts w:ascii="Arial" w:hAnsi="Arial"/>
        </w:rPr>
        <w:t xml:space="preserve">em observância as normas estabelecidas no Edital de Chamamento </w:t>
      </w:r>
      <w:r w:rsidRPr="001E4923">
        <w:rPr>
          <w:rFonts w:ascii="Arial" w:hAnsi="Arial"/>
        </w:rPr>
        <w:t xml:space="preserve">Público nº </w:t>
      </w:r>
      <w:r w:rsidRPr="001E4923">
        <w:rPr>
          <w:rStyle w:val="Fontepargpadro1"/>
          <w:rFonts w:ascii="Arial" w:hAnsi="Arial"/>
          <w:bCs/>
        </w:rPr>
        <w:t>003</w:t>
      </w:r>
      <w:r w:rsidRPr="001E4923">
        <w:rPr>
          <w:rFonts w:ascii="Arial" w:hAnsi="Arial"/>
        </w:rPr>
        <w:t>/20</w:t>
      </w:r>
      <w:r w:rsidRPr="001E4923">
        <w:rPr>
          <w:rStyle w:val="Fontepargpadro1"/>
          <w:rFonts w:ascii="Arial" w:hAnsi="Arial"/>
        </w:rPr>
        <w:t>20</w:t>
      </w:r>
      <w:r w:rsidRPr="001E4923">
        <w:rPr>
          <w:rFonts w:ascii="Arial" w:hAnsi="Arial"/>
          <w:b/>
          <w:i/>
        </w:rPr>
        <w:t xml:space="preserve">, </w:t>
      </w:r>
      <w:r w:rsidRPr="001E4923">
        <w:rPr>
          <w:rFonts w:ascii="Arial" w:hAnsi="Arial"/>
        </w:rPr>
        <w:t>publicado</w:t>
      </w:r>
      <w:r>
        <w:rPr>
          <w:rFonts w:ascii="Arial" w:hAnsi="Arial"/>
        </w:rPr>
        <w:t xml:space="preserve"> no Diário Oficial do Estado</w:t>
      </w:r>
      <w:r w:rsidR="00460031">
        <w:rPr>
          <w:rFonts w:ascii="Arial" w:hAnsi="Arial"/>
        </w:rPr>
        <w:t xml:space="preserve"> </w:t>
      </w:r>
      <w:r w:rsidR="00B600BB" w:rsidRPr="00440F8F">
        <w:rPr>
          <w:rFonts w:ascii="Arial" w:hAnsi="Arial"/>
        </w:rPr>
        <w:t>nº 10.627, de 14/02/2020</w:t>
      </w:r>
      <w:r>
        <w:rPr>
          <w:rFonts w:ascii="Arial" w:hAnsi="Arial"/>
          <w:b/>
          <w:i/>
        </w:rPr>
        <w:t xml:space="preserve">, </w:t>
      </w:r>
      <w:r>
        <w:rPr>
          <w:rFonts w:ascii="Arial" w:hAnsi="Arial"/>
        </w:rPr>
        <w:t>pela</w:t>
      </w:r>
      <w:r w:rsidR="00460031">
        <w:rPr>
          <w:rFonts w:ascii="Arial" w:hAnsi="Arial"/>
        </w:rPr>
        <w:t xml:space="preserve"> </w:t>
      </w:r>
      <w:r>
        <w:rPr>
          <w:rFonts w:ascii="Arial" w:hAnsi="Arial"/>
        </w:rPr>
        <w:t>Secretaria de Estado da Agricultura e do Abastecimento – SEAB</w:t>
      </w:r>
      <w:r w:rsidR="00460031">
        <w:rPr>
          <w:rFonts w:ascii="Arial" w:hAnsi="Arial"/>
        </w:rPr>
        <w:t>, prorrogado pelo Termo de Prorrogação publicado no Diário Oficial do Estado nº 10.861, de 02/02/2021</w:t>
      </w:r>
      <w:r>
        <w:rPr>
          <w:rFonts w:ascii="Arial" w:hAnsi="Arial"/>
        </w:rPr>
        <w:t xml:space="preserve"> e ao credenciamento realizado pela Comissão de Credenciamento designada pela</w:t>
      </w:r>
      <w:r w:rsidR="00460031">
        <w:rPr>
          <w:rFonts w:ascii="Arial" w:hAnsi="Arial"/>
        </w:rPr>
        <w:t xml:space="preserve"> </w:t>
      </w:r>
      <w:r>
        <w:rPr>
          <w:rFonts w:ascii="Arial" w:hAnsi="Arial"/>
          <w:bCs/>
        </w:rPr>
        <w:t xml:space="preserve">Resolução </w:t>
      </w:r>
      <w:r w:rsidRPr="001E4923">
        <w:rPr>
          <w:rFonts w:ascii="Arial" w:hAnsi="Arial"/>
          <w:bCs/>
        </w:rPr>
        <w:t>nº 01</w:t>
      </w:r>
      <w:r w:rsidR="00460031">
        <w:rPr>
          <w:rFonts w:ascii="Arial" w:hAnsi="Arial"/>
          <w:bCs/>
        </w:rPr>
        <w:t>5</w:t>
      </w:r>
      <w:r w:rsidRPr="001E4923">
        <w:rPr>
          <w:rStyle w:val="Fontepargpadro1"/>
          <w:rFonts w:ascii="Arial" w:hAnsi="Arial"/>
          <w:bCs/>
        </w:rPr>
        <w:t>/202</w:t>
      </w:r>
      <w:r w:rsidR="00460031">
        <w:rPr>
          <w:rStyle w:val="Fontepargpadro1"/>
          <w:rFonts w:ascii="Arial" w:hAnsi="Arial"/>
          <w:bCs/>
        </w:rPr>
        <w:t>1</w:t>
      </w:r>
      <w:r>
        <w:rPr>
          <w:rFonts w:ascii="Arial" w:hAnsi="Arial"/>
          <w:b/>
          <w:bCs/>
          <w:i/>
        </w:rPr>
        <w:t xml:space="preserve">, </w:t>
      </w:r>
      <w:r>
        <w:rPr>
          <w:rFonts w:ascii="Arial" w:hAnsi="Arial"/>
        </w:rPr>
        <w:t>homologado pelo Secretário de Estado,</w:t>
      </w:r>
      <w:r w:rsidR="00460031">
        <w:rPr>
          <w:rFonts w:ascii="Arial" w:hAnsi="Arial"/>
        </w:rPr>
        <w:t xml:space="preserve"> </w:t>
      </w:r>
      <w:r>
        <w:rPr>
          <w:rFonts w:ascii="Arial" w:hAnsi="Arial"/>
        </w:rPr>
        <w:t>estando nesta data, apta a</w:t>
      </w:r>
      <w:r w:rsidR="00460031">
        <w:rPr>
          <w:rFonts w:ascii="Arial" w:hAnsi="Arial"/>
        </w:rPr>
        <w:t xml:space="preserve"> </w:t>
      </w:r>
      <w:r>
        <w:rPr>
          <w:rFonts w:ascii="Arial" w:hAnsi="Arial"/>
        </w:rPr>
        <w:t>comercializar aos agricultores familiares</w:t>
      </w:r>
      <w:r w:rsidR="00460031">
        <w:rPr>
          <w:rFonts w:ascii="Arial" w:hAnsi="Arial"/>
        </w:rPr>
        <w:t xml:space="preserve"> </w:t>
      </w:r>
      <w:r>
        <w:rPr>
          <w:rFonts w:ascii="Arial" w:hAnsi="Arial"/>
        </w:rPr>
        <w:t xml:space="preserve">que se enquadram às regras do Programa Nacional de Fortalecimento da Agricultura Familiar – PRONAF, mediante operações contratadas de acordo com as normas do Manual de Crédito Rural – MCR, do Banco Central do Brasil – BACEN, os bens adiante identificados, </w:t>
      </w:r>
      <w:r>
        <w:rPr>
          <w:rFonts w:ascii="Arial" w:hAnsi="Arial"/>
          <w:bCs/>
        </w:rPr>
        <w:t>de acordo com</w:t>
      </w:r>
      <w:r>
        <w:rPr>
          <w:rFonts w:ascii="Arial" w:hAnsi="Arial"/>
        </w:rPr>
        <w:t xml:space="preserve"> as regras do Programa Trator, Implementos e Equipamentos Solidários para a Agricultura Familiar do Estado do Paraná – PTS/PR, da subvenção econômica com recursos do Fundo de Desenvolvimento Econômico – FDE, na modalidade “equivalência em produto” autorizada pela Lei nº 15.605/2007 e regulamentada pelo Decreto nº 1.444/2007, </w:t>
      </w:r>
      <w:r>
        <w:rPr>
          <w:rFonts w:ascii="Arial" w:hAnsi="Arial"/>
          <w:b/>
          <w:bCs/>
        </w:rPr>
        <w:t>declaro</w:t>
      </w:r>
      <w:r>
        <w:rPr>
          <w:rFonts w:ascii="Arial" w:hAnsi="Arial"/>
          <w:b/>
          <w:bCs/>
          <w:smallCaps/>
        </w:rPr>
        <w:t>:</w:t>
      </w:r>
    </w:p>
    <w:p w:rsidR="005D73D7" w:rsidRPr="001E4923" w:rsidRDefault="005D73D7" w:rsidP="005D73D7">
      <w:pPr>
        <w:pStyle w:val="Corpodetexto"/>
        <w:numPr>
          <w:ilvl w:val="1"/>
          <w:numId w:val="2"/>
        </w:numPr>
        <w:spacing w:after="0" w:line="276" w:lineRule="auto"/>
        <w:ind w:left="0" w:firstLine="0"/>
        <w:jc w:val="both"/>
        <w:rPr>
          <w:rFonts w:ascii="Arial" w:hAnsi="Arial"/>
        </w:rPr>
      </w:pPr>
      <w:r>
        <w:rPr>
          <w:rFonts w:ascii="Arial" w:hAnsi="Arial"/>
        </w:rPr>
        <w:t>O compromisso de fornecer aos agricultores familiares interessados na aquisição dos bens formalmente indicados em Pré Proposta preenchida e firmada nos escritórios locais do Instituto Paranaense de Assistência Técnica e Extensão Rural – EMATER e, posteriormente, autorizada pelo Comitê Gestor do PTS/PR, nos preços fixados na</w:t>
      </w:r>
      <w:r w:rsidR="00460031">
        <w:rPr>
          <w:rFonts w:ascii="Arial" w:hAnsi="Arial"/>
        </w:rPr>
        <w:t xml:space="preserve"> </w:t>
      </w:r>
      <w:r>
        <w:rPr>
          <w:rFonts w:ascii="Arial" w:hAnsi="Arial"/>
        </w:rPr>
        <w:t xml:space="preserve">Resolução </w:t>
      </w:r>
      <w:r>
        <w:rPr>
          <w:rFonts w:ascii="Arial" w:hAnsi="Arial"/>
          <w:bCs/>
        </w:rPr>
        <w:t xml:space="preserve">n° </w:t>
      </w:r>
      <w:r w:rsidRPr="001E4923">
        <w:rPr>
          <w:rFonts w:ascii="Arial" w:hAnsi="Arial"/>
          <w:bCs/>
        </w:rPr>
        <w:t>01</w:t>
      </w:r>
      <w:r w:rsidR="00460031">
        <w:rPr>
          <w:rFonts w:ascii="Arial" w:hAnsi="Arial"/>
          <w:bCs/>
        </w:rPr>
        <w:t>6</w:t>
      </w:r>
      <w:r w:rsidRPr="001E4923">
        <w:rPr>
          <w:rStyle w:val="Fontepargpadro1"/>
          <w:rFonts w:ascii="Arial" w:hAnsi="Arial"/>
          <w:bCs/>
        </w:rPr>
        <w:t>/202</w:t>
      </w:r>
      <w:r w:rsidR="00460031">
        <w:rPr>
          <w:rStyle w:val="Fontepargpadro1"/>
          <w:rFonts w:ascii="Arial" w:hAnsi="Arial"/>
          <w:bCs/>
        </w:rPr>
        <w:t>1</w:t>
      </w:r>
      <w:r w:rsidRPr="001E4923">
        <w:rPr>
          <w:rFonts w:ascii="Arial" w:hAnsi="Arial"/>
          <w:i/>
        </w:rPr>
        <w:t>.</w:t>
      </w:r>
    </w:p>
    <w:p w:rsidR="005D73D7" w:rsidRDefault="00E822A1" w:rsidP="005D73D7">
      <w:pPr>
        <w:pStyle w:val="Corpodetexto"/>
        <w:numPr>
          <w:ilvl w:val="1"/>
          <w:numId w:val="2"/>
        </w:numPr>
        <w:spacing w:after="0" w:line="276" w:lineRule="auto"/>
        <w:ind w:left="0" w:firstLine="0"/>
        <w:jc w:val="both"/>
        <w:rPr>
          <w:rFonts w:ascii="Arial" w:hAnsi="Arial"/>
        </w:rPr>
      </w:pPr>
      <w:bookmarkStart w:id="0" w:name="_GoBack"/>
      <w:bookmarkEnd w:id="0"/>
      <w:r>
        <w:rPr>
          <w:rFonts w:ascii="Arial" w:hAnsi="Arial"/>
          <w:noProof/>
          <w:lang w:eastAsia="pt-BR" w:bidi="ar-SA"/>
        </w:rPr>
        <w:pict>
          <v:shapetype id="_x0000_t202" coordsize="21600,21600" o:spt="202" path="m,l,21600r21600,l21600,xe">
            <v:stroke joinstyle="miter"/>
            <v:path gradientshapeok="t" o:connecttype="rect"/>
          </v:shapetype>
          <v:shape id="Caixa de Texto 2" o:spid="_x0000_s1026" type="#_x0000_t202" style="position:absolute;left:0;text-align:left;margin-left:0;margin-top:74.45pt;width:306pt;height:63.15pt;z-index:251658240;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">
            <v:textbox style="mso-fit-shape-to-text:t">
              <w:txbxContent>
                <w:p w:rsidR="00B600BB" w:rsidRDefault="00B600BB" w:rsidP="00B600BB">
                  <w:pPr>
                    <w:jc w:val="both"/>
                  </w:pPr>
                  <w:r w:rsidRPr="00440F8F">
                    <w:rPr>
                      <w:rFonts w:ascii="Arial" w:hAnsi="Arial"/>
                      <w:i/>
                    </w:rPr>
                    <w:t>O Anexo III deverá ser formatado/preenchido e assinado pela empresa credenciada somente com os tratores, colhedora e pulverizadores que se compromete/declara a comercializar</w:t>
                  </w:r>
                  <w:r>
                    <w:rPr>
                      <w:rFonts w:ascii="Arial" w:hAnsi="Arial"/>
                      <w:i/>
                    </w:rPr>
                    <w:t>.</w:t>
                  </w:r>
                </w:p>
              </w:txbxContent>
            </v:textbox>
            <w10:wrap type="topAndBottom" anchorx="margin"/>
          </v:shape>
        </w:pict>
      </w:r>
      <w:r w:rsidR="005D73D7">
        <w:rPr>
          <w:rFonts w:ascii="Arial" w:hAnsi="Arial"/>
        </w:rPr>
        <w:t>Fazer a</w:t>
      </w:r>
      <w:r w:rsidR="00460031">
        <w:rPr>
          <w:rFonts w:ascii="Arial" w:hAnsi="Arial"/>
        </w:rPr>
        <w:t xml:space="preserve"> </w:t>
      </w:r>
      <w:r w:rsidR="005D73D7">
        <w:rPr>
          <w:rFonts w:ascii="Arial" w:hAnsi="Arial"/>
        </w:rPr>
        <w:t xml:space="preserve">entrega efetiva dos bens aos beneficiários, concomitante a assinatura do Contrato de Financiamento pactuado entre agente financeiro e mutuário, no endereço da propriedade rural indicada pelo agricultor/adquirente, sem adicional de frete, de taxas ou quaisquer outras despesas, em alinho as normas do BNDES/FINAME. </w:t>
      </w:r>
    </w:p>
    <w:p w:rsidR="00B600BB" w:rsidRDefault="00B600BB" w:rsidP="005D73D7">
      <w:pPr>
        <w:pStyle w:val="Corpodetexto"/>
        <w:spacing w:after="0" w:line="276" w:lineRule="auto"/>
        <w:jc w:val="center"/>
        <w:rPr>
          <w:rFonts w:ascii="Arial" w:hAnsi="Arial"/>
        </w:rPr>
      </w:pPr>
    </w:p>
    <w:p w:rsidR="00460031" w:rsidRDefault="00460031" w:rsidP="00460031">
      <w:pPr>
        <w:pStyle w:val="Corpodetexto"/>
        <w:numPr>
          <w:ilvl w:val="1"/>
          <w:numId w:val="1"/>
        </w:numPr>
        <w:tabs>
          <w:tab w:val="left" w:pos="426"/>
        </w:tabs>
        <w:spacing w:after="0" w:line="276" w:lineRule="auto"/>
        <w:ind w:left="0" w:firstLine="0"/>
        <w:jc w:val="both"/>
        <w:rPr>
          <w:rFonts w:ascii="Arial" w:hAnsi="Arial"/>
        </w:rPr>
      </w:pPr>
      <w:r w:rsidRPr="00EE6426">
        <w:rPr>
          <w:rFonts w:ascii="Arial" w:hAnsi="Arial"/>
          <w:b/>
        </w:rPr>
        <w:t>Trator agrícola</w:t>
      </w:r>
      <w:r w:rsidRPr="00EE6426">
        <w:rPr>
          <w:rFonts w:ascii="Arial" w:hAnsi="Arial"/>
        </w:rPr>
        <w:t xml:space="preserve">, de pneus, 4 rodas, com </w:t>
      </w:r>
      <w:r w:rsidRPr="00EE6426">
        <w:rPr>
          <w:rFonts w:ascii="Arial" w:hAnsi="Arial"/>
          <w:u w:val="single"/>
        </w:rPr>
        <w:t>potência mínima</w:t>
      </w:r>
      <w:r w:rsidRPr="00EE6426">
        <w:rPr>
          <w:rFonts w:ascii="Arial" w:hAnsi="Arial"/>
        </w:rPr>
        <w:t xml:space="preserve"> do motor de 55 CV, movido a diesel ou biodiesel, fabricado no Brasil, com 24 meses de garantia, tração mínima 4x4, </w:t>
      </w:r>
      <w:r w:rsidRPr="00EE6426">
        <w:rPr>
          <w:rFonts w:ascii="Arial" w:hAnsi="Arial"/>
        </w:rPr>
        <w:lastRenderedPageBreak/>
        <w:t>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w:t>
      </w:r>
      <w:r w:rsidRPr="00EE6426">
        <w:rPr>
          <w:rStyle w:val="Fontepargpadro1"/>
          <w:rFonts w:ascii="Arial" w:hAnsi="Arial"/>
          <w:b/>
        </w:rPr>
        <w:t>Santo Antônio”</w:t>
      </w:r>
      <w:r w:rsidRPr="00EE6426">
        <w:rPr>
          <w:rFonts w:ascii="Arial" w:hAnsi="Arial"/>
        </w:rPr>
        <w:t xml:space="preserve"> fixado ao chassi do trator com a cobertura do tipo “toldo”, conjunto de suporte e pesos dianteiros com mínimo de 200 Kg, pesos nas rodas traseiras com no mínimo 200 Kg, transmissão mínima de 8 (oito) marchas à frente e 2 (duas) à ré, rodado traseiro mínimo de 14,9 x 24, pneus com no mínimo 8 lonas e rodado dianteiro mínimo de 8,0 x 18, pneus novos com no mínimo 6 lonas – </w:t>
      </w:r>
      <w:r w:rsidRPr="00EE6426">
        <w:rPr>
          <w:rStyle w:val="Fontepargpadro1"/>
          <w:rFonts w:ascii="Arial" w:hAnsi="Arial"/>
          <w:b/>
        </w:rPr>
        <w:t>Preço máximo – R$ 96.300,00</w:t>
      </w:r>
      <w:r w:rsidRPr="00EE6426">
        <w:rPr>
          <w:rFonts w:ascii="Arial" w:hAnsi="Arial"/>
          <w:b/>
        </w:rPr>
        <w:t xml:space="preserve"> (noventa e seis mil e trezentos reais)</w:t>
      </w:r>
      <w:r w:rsidRPr="00EE6426">
        <w:rPr>
          <w:rFonts w:ascii="Arial" w:hAnsi="Arial"/>
        </w:rPr>
        <w:t>;</w:t>
      </w:r>
    </w:p>
    <w:p w:rsidR="00460031" w:rsidRDefault="00460031" w:rsidP="00460031">
      <w:pPr>
        <w:pStyle w:val="Corpodetexto"/>
        <w:tabs>
          <w:tab w:val="left" w:pos="426"/>
        </w:tabs>
        <w:spacing w:line="276" w:lineRule="auto"/>
        <w:rPr>
          <w:rFonts w:ascii="Arial" w:hAnsi="Arial"/>
        </w:rPr>
      </w:pPr>
    </w:p>
    <w:p w:rsidR="00460031" w:rsidRPr="00EE6426" w:rsidRDefault="00460031" w:rsidP="00460031">
      <w:pPr>
        <w:pStyle w:val="Corpodetexto"/>
        <w:numPr>
          <w:ilvl w:val="1"/>
          <w:numId w:val="1"/>
        </w:numPr>
        <w:tabs>
          <w:tab w:val="left" w:pos="426"/>
        </w:tabs>
        <w:spacing w:after="0" w:line="276" w:lineRule="auto"/>
        <w:ind w:left="0" w:firstLine="0"/>
        <w:jc w:val="both"/>
        <w:rPr>
          <w:rStyle w:val="Fontepargpadro1"/>
          <w:rFonts w:ascii="Arial" w:hAnsi="Arial"/>
        </w:rPr>
      </w:pPr>
      <w:r w:rsidRPr="00EE6426">
        <w:rPr>
          <w:rFonts w:ascii="Arial" w:hAnsi="Arial"/>
          <w:b/>
        </w:rPr>
        <w:t>Trator agrícola</w:t>
      </w:r>
      <w:r w:rsidRPr="00EE6426">
        <w:rPr>
          <w:rFonts w:ascii="Arial" w:hAnsi="Arial"/>
        </w:rPr>
        <w:t xml:space="preserve">, de pneus, 4 rodas, com </w:t>
      </w:r>
      <w:r w:rsidRPr="00EE6426">
        <w:rPr>
          <w:rFonts w:ascii="Arial" w:hAnsi="Arial"/>
          <w:u w:val="single"/>
        </w:rPr>
        <w:t>potência mínima</w:t>
      </w:r>
      <w:r w:rsidRPr="00EE6426">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w:t>
      </w:r>
      <w:r w:rsidRPr="00EE6426">
        <w:rPr>
          <w:rStyle w:val="Fontepargpadro1"/>
          <w:rFonts w:ascii="Arial" w:hAnsi="Arial"/>
          <w:bCs/>
        </w:rPr>
        <w:t xml:space="preserve">, </w:t>
      </w:r>
      <w:r w:rsidRPr="00EE6426">
        <w:rPr>
          <w:rStyle w:val="Fontepargpadro1"/>
          <w:rFonts w:ascii="Arial" w:hAnsi="Arial"/>
          <w:b/>
        </w:rPr>
        <w:t>com cabine de fábrica</w:t>
      </w:r>
      <w:r w:rsidRPr="00EE6426">
        <w:rPr>
          <w:rStyle w:val="Fontepargpadro1"/>
          <w:rFonts w:ascii="Arial" w:hAnsi="Arial"/>
        </w:rPr>
        <w:t>, fechada de acordo com as normas de segurança para tombamento e níveis de ruído (NR-15), sistema de ar condicionado, sistema de aquecimento, filtro de carvão ativado, filtro anti-pólen, limpador de para-brisas dianteiros, retrovisores externo e interno com regulagem, faróis auxiliares traseiros, assento com prolongador, tomada de 12 Volts</w:t>
      </w:r>
      <w:r w:rsidRPr="00EE6426">
        <w:rPr>
          <w:rFonts w:ascii="Arial" w:hAnsi="Arial"/>
        </w:rPr>
        <w:t xml:space="preserve"> conjunto de suporte e pesos dianteiros com mínimo de 200 Kg, pesos nas rodas traseiras com no mínimo 200 Kg, transmissão mínima de 8 (oito) marchas à frente e 2 (duas) à ré, rodado traseiro mínimo de 14,9 x 24, pneus com no mínimo 8 lonas e rodado dianteiro mínimo de 8,0 x 18, pneus novos com no mínimo 6 lonas – </w:t>
      </w:r>
      <w:r w:rsidRPr="00EE6426">
        <w:rPr>
          <w:rStyle w:val="Fontepargpadro1"/>
          <w:rFonts w:ascii="Arial" w:hAnsi="Arial"/>
          <w:b/>
        </w:rPr>
        <w:t>Preço máximo – R$ 118.100,00 (cento e dezoito mil e cem reais)</w:t>
      </w:r>
      <w:r>
        <w:rPr>
          <w:rStyle w:val="Fontepargpadro1"/>
          <w:rFonts w:ascii="Arial" w:hAnsi="Arial"/>
          <w:b/>
        </w:rPr>
        <w:t>;</w:t>
      </w:r>
    </w:p>
    <w:p w:rsidR="00460031" w:rsidRPr="00EE6426" w:rsidRDefault="00460031" w:rsidP="00460031">
      <w:pPr>
        <w:pStyle w:val="Corpodetexto"/>
        <w:tabs>
          <w:tab w:val="left" w:pos="426"/>
        </w:tabs>
        <w:spacing w:line="276" w:lineRule="auto"/>
        <w:rPr>
          <w:rStyle w:val="Fontepargpadro1"/>
          <w:rFonts w:ascii="Arial" w:hAnsi="Arial"/>
        </w:rPr>
      </w:pPr>
    </w:p>
    <w:p w:rsidR="00460031" w:rsidRPr="00EE6426" w:rsidRDefault="00460031" w:rsidP="00460031">
      <w:pPr>
        <w:pStyle w:val="Corpodetexto"/>
        <w:numPr>
          <w:ilvl w:val="1"/>
          <w:numId w:val="1"/>
        </w:numPr>
        <w:tabs>
          <w:tab w:val="left" w:pos="426"/>
        </w:tabs>
        <w:spacing w:after="0" w:line="276" w:lineRule="auto"/>
        <w:ind w:left="0" w:firstLine="0"/>
        <w:jc w:val="both"/>
        <w:rPr>
          <w:rFonts w:ascii="Arial" w:hAnsi="Arial"/>
        </w:rPr>
      </w:pPr>
      <w:r w:rsidRPr="00EE6426">
        <w:rPr>
          <w:rFonts w:ascii="Arial" w:hAnsi="Arial"/>
          <w:b/>
        </w:rPr>
        <w:t>Trator agrícola</w:t>
      </w:r>
      <w:r w:rsidRPr="00EE6426">
        <w:rPr>
          <w:rFonts w:ascii="Arial" w:hAnsi="Arial"/>
        </w:rPr>
        <w:t xml:space="preserve"> </w:t>
      </w:r>
      <w:r w:rsidRPr="00EE6426">
        <w:rPr>
          <w:rStyle w:val="Fontepargpadro1"/>
          <w:rFonts w:ascii="Arial" w:hAnsi="Arial"/>
          <w:b/>
        </w:rPr>
        <w:t>estreito</w:t>
      </w:r>
      <w:r w:rsidRPr="00EE6426">
        <w:rPr>
          <w:rFonts w:ascii="Arial" w:hAnsi="Arial"/>
        </w:rPr>
        <w:t xml:space="preserve">, de pneus, 4 rodas, com </w:t>
      </w:r>
      <w:r w:rsidRPr="00EE6426">
        <w:rPr>
          <w:rFonts w:ascii="Arial" w:hAnsi="Arial"/>
          <w:u w:val="single"/>
        </w:rPr>
        <w:t>potência mínima</w:t>
      </w:r>
      <w:r w:rsidRPr="00EE6426">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“Santo Antônio” fixado ao chassi do trator, conjunto de suporte e pesos dianteiros com mínimo de 200 Kg, pesos nas rodas traseiras com no mínimo 200 Kg, transmissão mínima de 8 (oito) marchas à frente e 2 (duas) à ré, rodado traseiro mínimo de 14,9 x 24, pneus com no mínimo 8 lonas e rodado dianteiro mínimo de 7,0 x 18, pneus novos com no mínimo 6 lonas – </w:t>
      </w:r>
      <w:r w:rsidRPr="00EE6426">
        <w:rPr>
          <w:rStyle w:val="Fontepargpadro1"/>
          <w:rFonts w:ascii="Arial" w:hAnsi="Arial"/>
          <w:b/>
        </w:rPr>
        <w:t>Preço máximo – R$</w:t>
      </w:r>
      <w:r w:rsidRPr="00EE6426">
        <w:rPr>
          <w:rStyle w:val="Fontepargpadro1"/>
          <w:rFonts w:ascii="Arial" w:hAnsi="Arial"/>
          <w:b/>
          <w:highlight w:val="yellow"/>
        </w:rPr>
        <w:t xml:space="preserve"> </w:t>
      </w:r>
      <w:r w:rsidRPr="00EE6426">
        <w:rPr>
          <w:rStyle w:val="Fontepargpadro1"/>
          <w:rFonts w:ascii="Arial" w:hAnsi="Arial"/>
          <w:b/>
        </w:rPr>
        <w:t>96.300,00</w:t>
      </w:r>
      <w:r w:rsidRPr="00EE6426">
        <w:rPr>
          <w:rFonts w:ascii="Arial" w:hAnsi="Arial"/>
          <w:b/>
        </w:rPr>
        <w:t xml:space="preserve"> (noventa e seis mil e trezentos reais</w:t>
      </w:r>
      <w:r>
        <w:rPr>
          <w:rFonts w:ascii="Arial" w:hAnsi="Arial"/>
          <w:b/>
        </w:rPr>
        <w:t>);</w:t>
      </w:r>
    </w:p>
    <w:p w:rsidR="00460031" w:rsidRDefault="00460031" w:rsidP="00460031">
      <w:pPr>
        <w:pStyle w:val="PargrafodaLista"/>
        <w:rPr>
          <w:rFonts w:ascii="Arial" w:hAnsi="Arial" w:cs="Arial"/>
        </w:rPr>
      </w:pPr>
    </w:p>
    <w:p w:rsidR="00460031" w:rsidRPr="00EE6426" w:rsidRDefault="00460031" w:rsidP="00460031">
      <w:pPr>
        <w:pStyle w:val="Corpodetexto"/>
        <w:numPr>
          <w:ilvl w:val="1"/>
          <w:numId w:val="1"/>
        </w:numPr>
        <w:tabs>
          <w:tab w:val="left" w:pos="426"/>
        </w:tabs>
        <w:spacing w:after="0" w:line="276" w:lineRule="auto"/>
        <w:ind w:left="0" w:firstLine="0"/>
        <w:jc w:val="both"/>
        <w:rPr>
          <w:rStyle w:val="Fontepargpadro1"/>
          <w:rFonts w:ascii="Arial" w:hAnsi="Arial"/>
        </w:rPr>
      </w:pPr>
      <w:r w:rsidRPr="00EE6426">
        <w:rPr>
          <w:rFonts w:ascii="Arial" w:hAnsi="Arial"/>
          <w:b/>
        </w:rPr>
        <w:t>Trator agrícola</w:t>
      </w:r>
      <w:r w:rsidRPr="00EE6426">
        <w:rPr>
          <w:rFonts w:ascii="Arial" w:hAnsi="Arial"/>
        </w:rPr>
        <w:t xml:space="preserve">, de pneus, 4 rodas com potência </w:t>
      </w:r>
      <w:r w:rsidRPr="00EE6426">
        <w:rPr>
          <w:rFonts w:ascii="Arial" w:hAnsi="Arial"/>
          <w:u w:val="single"/>
        </w:rPr>
        <w:t>mínima do motor</w:t>
      </w:r>
      <w:r w:rsidRPr="00EE6426">
        <w:rPr>
          <w:rFonts w:ascii="Arial" w:hAnsi="Arial"/>
        </w:rPr>
        <w:t xml:space="preserve"> de 75 CV, movido a diesel ou biodiesel, fabricado no Brasil, com 24 meses de garantia, tração mínima 4x4, barra de tração oscilante, levantador hidráulico com terceiro ponto de engate, capacidade </w:t>
      </w:r>
      <w:r w:rsidRPr="00EE6426">
        <w:rPr>
          <w:rFonts w:ascii="Arial" w:hAnsi="Arial"/>
        </w:rPr>
        <w:lastRenderedPageBreak/>
        <w:t>mínima de levante a 610 mm de engate de 1500 Kgf, tomada de potência independente com rotação mínima de 540 rpm, mínimo de uma válvula de controle remoto, cinto de segurança, arco de segurança tipo “</w:t>
      </w:r>
      <w:r w:rsidRPr="00EE6426">
        <w:rPr>
          <w:rStyle w:val="Fontepargpadro1"/>
          <w:rFonts w:ascii="Arial" w:hAnsi="Arial"/>
          <w:b/>
        </w:rPr>
        <w:t>Santo Antônio”</w:t>
      </w:r>
      <w:r w:rsidRPr="00EE6426">
        <w:rPr>
          <w:rFonts w:ascii="Arial" w:hAnsi="Arial"/>
        </w:rPr>
        <w:t xml:space="preserve"> fixado ao chassi do trator e cobertura do tipo “toldo”, conjunto de suporte e pesos dianteiros com mínimo de 200 Kg, pesos nas rodas traseiras com no mínimo 200 Kg, transmissão mínima de 9 (nove) marchas à frente e 3 (três) à ré, rodado traseiro mínimo de 18,4 x 30, pneus com no mínimo 8 lonas e rodado dianteiro mínimo de 12,24 x 24, pneus novos com no mínimo 06 lonas – </w:t>
      </w:r>
      <w:r w:rsidRPr="00EE6426">
        <w:rPr>
          <w:rStyle w:val="Fontepargpadro1"/>
          <w:rFonts w:ascii="Arial" w:hAnsi="Arial"/>
          <w:b/>
        </w:rPr>
        <w:t>Preço máximo – R$ 124.100,00 (cento e vinte e quatro mil e cem reais)</w:t>
      </w:r>
      <w:r>
        <w:rPr>
          <w:rStyle w:val="Fontepargpadro1"/>
          <w:rFonts w:ascii="Arial" w:hAnsi="Arial"/>
          <w:b/>
        </w:rPr>
        <w:t>;</w:t>
      </w:r>
    </w:p>
    <w:p w:rsidR="00460031" w:rsidRDefault="00460031" w:rsidP="00460031">
      <w:pPr>
        <w:pStyle w:val="PargrafodaLista"/>
        <w:rPr>
          <w:rFonts w:ascii="Arial" w:hAnsi="Arial" w:cs="Arial"/>
        </w:rPr>
      </w:pPr>
    </w:p>
    <w:p w:rsidR="00460031" w:rsidRPr="00EE6426" w:rsidRDefault="00460031" w:rsidP="00460031">
      <w:pPr>
        <w:pStyle w:val="Corpodetexto"/>
        <w:numPr>
          <w:ilvl w:val="1"/>
          <w:numId w:val="1"/>
        </w:numPr>
        <w:tabs>
          <w:tab w:val="left" w:pos="426"/>
        </w:tabs>
        <w:spacing w:after="0" w:line="276" w:lineRule="auto"/>
        <w:ind w:left="0" w:firstLine="0"/>
        <w:jc w:val="both"/>
        <w:rPr>
          <w:rFonts w:ascii="Arial" w:hAnsi="Arial"/>
        </w:rPr>
      </w:pPr>
      <w:r w:rsidRPr="00EE6426">
        <w:rPr>
          <w:rFonts w:ascii="Arial" w:hAnsi="Arial"/>
          <w:b/>
        </w:rPr>
        <w:t>Trator agrícola</w:t>
      </w:r>
      <w:r w:rsidRPr="00EE6426">
        <w:rPr>
          <w:rFonts w:ascii="Arial" w:hAnsi="Arial"/>
        </w:rPr>
        <w:t xml:space="preserve"> </w:t>
      </w:r>
      <w:r w:rsidRPr="00EE6426">
        <w:rPr>
          <w:rStyle w:val="Fontepargpadro1"/>
          <w:rFonts w:ascii="Arial" w:hAnsi="Arial"/>
          <w:b/>
        </w:rPr>
        <w:t>com cabine de fábrica</w:t>
      </w:r>
      <w:r w:rsidRPr="00EE6426">
        <w:rPr>
          <w:rFonts w:ascii="Arial" w:hAnsi="Arial"/>
        </w:rPr>
        <w:t xml:space="preserve">, de pneus, 4 rodas com </w:t>
      </w:r>
      <w:r w:rsidRPr="00EE6426">
        <w:rPr>
          <w:rFonts w:ascii="Arial" w:hAnsi="Arial"/>
          <w:u w:val="single"/>
        </w:rPr>
        <w:t>potência mínima</w:t>
      </w:r>
      <w:r w:rsidRPr="00EE6426">
        <w:rPr>
          <w:rFonts w:ascii="Arial" w:hAnsi="Arial"/>
        </w:rPr>
        <w:t xml:space="preserve"> do motor de 75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com cabine de fábrica, fechada de acordo com as normas de segurança para tombamento e níveis de ruído (NR-15), sistema de ar condicionado, sistema de aquecimento, filtro de carvão ativado, filtro anti-pólen, limpador de para-brisas dianteiros, retrovisores externo e interno com regulagem, faróis auxiliares traseiros, assento com prolongador, tomada de 12 Volts, conjunto de suporte e pesos dianteiros com mínimo de 200 Kg, pesos nas rodas traseiras com no mínimo 200 Kg, transmissão mínima de 9 (nove) marchas à frente e 3 (três) à ré, rodado traseiro mínimo de 18,4 x 30, pneus com no mínimo 8 lonas e rodado dianteiro mínimo de 12,24 x 24, pneus novos com no mínimo 6 lonas sendo o fornecedor responsável pela garantia integral do trator e cabine – </w:t>
      </w:r>
      <w:r w:rsidRPr="00EE6426">
        <w:rPr>
          <w:rStyle w:val="Fontepargpadro1"/>
          <w:rFonts w:ascii="Arial" w:hAnsi="Arial"/>
          <w:b/>
        </w:rPr>
        <w:t>Preço máximo – R$ 153.300,00</w:t>
      </w:r>
      <w:r w:rsidRPr="00EE6426">
        <w:rPr>
          <w:rFonts w:ascii="Arial" w:hAnsi="Arial"/>
          <w:b/>
        </w:rPr>
        <w:t xml:space="preserve"> (cento e cinquenta e três mil e trezentos reais</w:t>
      </w:r>
      <w:r>
        <w:rPr>
          <w:rFonts w:ascii="Arial" w:hAnsi="Arial"/>
          <w:b/>
        </w:rPr>
        <w:t>);</w:t>
      </w:r>
    </w:p>
    <w:p w:rsidR="00460031" w:rsidRPr="00EE6426" w:rsidRDefault="00460031" w:rsidP="00460031">
      <w:pPr>
        <w:pStyle w:val="Corpodetexto"/>
        <w:tabs>
          <w:tab w:val="left" w:pos="426"/>
        </w:tabs>
        <w:spacing w:line="276" w:lineRule="auto"/>
        <w:rPr>
          <w:rFonts w:ascii="Arial" w:hAnsi="Arial"/>
        </w:rPr>
      </w:pPr>
    </w:p>
    <w:p w:rsidR="00460031" w:rsidRPr="0006108B" w:rsidRDefault="00460031" w:rsidP="00460031">
      <w:pPr>
        <w:pStyle w:val="Corpodetexto"/>
        <w:numPr>
          <w:ilvl w:val="1"/>
          <w:numId w:val="1"/>
        </w:numPr>
        <w:tabs>
          <w:tab w:val="left" w:pos="426"/>
        </w:tabs>
        <w:spacing w:after="0" w:line="276" w:lineRule="auto"/>
        <w:ind w:left="0" w:firstLine="0"/>
        <w:jc w:val="both"/>
        <w:rPr>
          <w:rFonts w:ascii="Arial" w:hAnsi="Arial"/>
        </w:rPr>
      </w:pPr>
      <w:r w:rsidRPr="00EE6426">
        <w:rPr>
          <w:rStyle w:val="Fontepargpadro1"/>
          <w:rFonts w:ascii="Arial" w:hAnsi="Arial"/>
          <w:b/>
        </w:rPr>
        <w:t>Pulverizador Agrícola 400 litros</w:t>
      </w:r>
      <w:r w:rsidRPr="00EE6426">
        <w:rPr>
          <w:rStyle w:val="Fontepargpadro1"/>
          <w:rFonts w:ascii="Arial" w:hAnsi="Arial"/>
        </w:rPr>
        <w:t xml:space="preserve"> com tanque de calda com capacidade mínima de 400 l, agitador, acionamento mecânico em X, manômetro, barra até 12 (doze) metros, coma</w:t>
      </w:r>
      <w:r w:rsidRPr="00EE6426">
        <w:rPr>
          <w:rFonts w:ascii="Arial" w:hAnsi="Arial"/>
        </w:rPr>
        <w:t>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w:t>
      </w:r>
      <w:r w:rsidRPr="00EE6426">
        <w:rPr>
          <w:rStyle w:val="Fontepargpadro1"/>
          <w:rFonts w:ascii="Arial" w:hAnsi="Arial"/>
        </w:rPr>
        <w:t xml:space="preserve"> </w:t>
      </w:r>
      <w:r w:rsidRPr="0006108B">
        <w:rPr>
          <w:rFonts w:ascii="Arial" w:hAnsi="Arial"/>
        </w:rPr>
        <w:t>lavagem,</w:t>
      </w:r>
      <w:r w:rsidRPr="0006108B">
        <w:rPr>
          <w:rStyle w:val="Fontepargpadro1"/>
          <w:rFonts w:ascii="Arial" w:hAnsi="Arial"/>
        </w:rPr>
        <w:t xml:space="preserve"> </w:t>
      </w:r>
      <w:r w:rsidRPr="0006108B">
        <w:rPr>
          <w:rFonts w:ascii="Arial" w:hAnsi="Arial"/>
        </w:rPr>
        <w:t xml:space="preserve">reservatório de água para lavar as mãos – </w:t>
      </w:r>
      <w:r w:rsidRPr="0006108B">
        <w:rPr>
          <w:rStyle w:val="Fontepargpadro1"/>
          <w:rFonts w:ascii="Arial" w:hAnsi="Arial"/>
          <w:b/>
        </w:rPr>
        <w:t xml:space="preserve">Preço máximo – </w:t>
      </w:r>
      <w:r w:rsidRPr="0006108B">
        <w:rPr>
          <w:rFonts w:ascii="Arial" w:hAnsi="Arial"/>
          <w:b/>
        </w:rPr>
        <w:t xml:space="preserve">Preço Máximo </w:t>
      </w:r>
      <w:r w:rsidRPr="0006108B">
        <w:rPr>
          <w:rStyle w:val="Fontepargpadro1"/>
          <w:rFonts w:ascii="Arial" w:hAnsi="Arial"/>
          <w:b/>
        </w:rPr>
        <w:t>R$ 13.000,00</w:t>
      </w:r>
      <w:r w:rsidRPr="0006108B">
        <w:rPr>
          <w:rFonts w:ascii="Arial" w:hAnsi="Arial"/>
          <w:b/>
        </w:rPr>
        <w:t xml:space="preserve"> (treze mil reais);</w:t>
      </w:r>
    </w:p>
    <w:p w:rsidR="00460031" w:rsidRDefault="00460031" w:rsidP="00460031">
      <w:pPr>
        <w:pStyle w:val="PargrafodaLista"/>
        <w:rPr>
          <w:rFonts w:ascii="Arial" w:hAnsi="Arial" w:cs="Arial"/>
        </w:rPr>
      </w:pPr>
    </w:p>
    <w:p w:rsidR="00460031" w:rsidRPr="0006108B" w:rsidRDefault="00460031" w:rsidP="00460031">
      <w:pPr>
        <w:pStyle w:val="Corpodetexto"/>
        <w:numPr>
          <w:ilvl w:val="1"/>
          <w:numId w:val="1"/>
        </w:numPr>
        <w:tabs>
          <w:tab w:val="left" w:pos="426"/>
        </w:tabs>
        <w:spacing w:after="0" w:line="276" w:lineRule="auto"/>
        <w:ind w:left="0" w:firstLine="0"/>
        <w:jc w:val="both"/>
        <w:rPr>
          <w:rStyle w:val="Fontepargpadro1"/>
          <w:rFonts w:ascii="Arial" w:hAnsi="Arial"/>
        </w:rPr>
      </w:pPr>
      <w:r w:rsidRPr="00EE6426">
        <w:rPr>
          <w:rFonts w:ascii="Arial" w:hAnsi="Arial"/>
          <w:b/>
        </w:rPr>
        <w:t>Pulverizador Agrícola – 600 litros até 700 litros</w:t>
      </w:r>
      <w:r w:rsidRPr="00EE6426">
        <w:rPr>
          <w:rStyle w:val="Fontepargpadro1"/>
          <w:rFonts w:ascii="Arial" w:hAnsi="Arial"/>
          <w:b/>
        </w:rPr>
        <w:t xml:space="preserve"> </w:t>
      </w:r>
      <w:r w:rsidRPr="00EE6426">
        <w:rPr>
          <w:rFonts w:ascii="Arial" w:hAnsi="Arial"/>
        </w:rPr>
        <w:t xml:space="preserve">com tanque de calda com capacidade mínima de 600 litros até 700 litros, agitador, </w:t>
      </w:r>
      <w:r w:rsidRPr="00EE6426">
        <w:rPr>
          <w:rStyle w:val="Fontepargpadro1"/>
          <w:rFonts w:ascii="Arial" w:hAnsi="Arial"/>
          <w:b/>
        </w:rPr>
        <w:t>acionamento mecânico</w:t>
      </w:r>
      <w:r w:rsidRPr="00EE6426">
        <w:rPr>
          <w:rFonts w:ascii="Arial" w:hAnsi="Arial"/>
        </w:rPr>
        <w:t xml:space="preserve">, manômetro, barra de até 14 (quatorze)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w:t>
      </w:r>
      <w:r w:rsidRPr="00EE6426">
        <w:rPr>
          <w:rFonts w:ascii="Arial" w:hAnsi="Arial"/>
        </w:rPr>
        <w:lastRenderedPageBreak/>
        <w:t xml:space="preserve">reservatório de água para lavar as mãos – </w:t>
      </w:r>
      <w:r w:rsidRPr="00EE6426">
        <w:rPr>
          <w:rStyle w:val="Fontepargpadro1"/>
          <w:rFonts w:ascii="Arial" w:hAnsi="Arial"/>
          <w:b/>
        </w:rPr>
        <w:t xml:space="preserve">Preço máximo – </w:t>
      </w:r>
      <w:r w:rsidRPr="0006108B">
        <w:rPr>
          <w:rStyle w:val="Fontepargpadro1"/>
          <w:rFonts w:ascii="Arial" w:hAnsi="Arial"/>
          <w:b/>
        </w:rPr>
        <w:t>R$ 15.500,00 (quinze mil e quinhentos reais);</w:t>
      </w:r>
    </w:p>
    <w:p w:rsidR="00460031" w:rsidRDefault="00460031" w:rsidP="00460031">
      <w:pPr>
        <w:pStyle w:val="PargrafodaLista"/>
        <w:rPr>
          <w:rFonts w:ascii="Arial" w:hAnsi="Arial" w:cs="Arial"/>
        </w:rPr>
      </w:pPr>
    </w:p>
    <w:p w:rsidR="00460031" w:rsidRPr="0006108B" w:rsidRDefault="00460031" w:rsidP="00460031">
      <w:pPr>
        <w:pStyle w:val="Corpodetexto"/>
        <w:numPr>
          <w:ilvl w:val="1"/>
          <w:numId w:val="1"/>
        </w:numPr>
        <w:tabs>
          <w:tab w:val="left" w:pos="426"/>
        </w:tabs>
        <w:spacing w:after="0" w:line="276" w:lineRule="auto"/>
        <w:ind w:left="0" w:firstLine="0"/>
        <w:jc w:val="both"/>
        <w:rPr>
          <w:rFonts w:ascii="Arial" w:hAnsi="Arial"/>
        </w:rPr>
      </w:pPr>
      <w:r w:rsidRPr="00EE6426">
        <w:rPr>
          <w:rFonts w:ascii="Arial" w:hAnsi="Arial"/>
          <w:b/>
        </w:rPr>
        <w:t>Pulverizador Agrícola – 600 litros até 700 litros</w:t>
      </w:r>
      <w:r w:rsidRPr="00EE6426">
        <w:rPr>
          <w:rStyle w:val="Fontepargpadro1"/>
          <w:rFonts w:ascii="Arial" w:hAnsi="Arial"/>
          <w:b/>
        </w:rPr>
        <w:t xml:space="preserve"> </w:t>
      </w:r>
      <w:r w:rsidRPr="00EE6426">
        <w:rPr>
          <w:rFonts w:ascii="Arial" w:hAnsi="Arial"/>
        </w:rPr>
        <w:t xml:space="preserve">com tanque de calda com capacidade mínima de 600 litros até 700 litros, agitador, </w:t>
      </w:r>
      <w:r w:rsidRPr="00EE6426">
        <w:rPr>
          <w:rStyle w:val="Fontepargpadro1"/>
          <w:rFonts w:ascii="Arial" w:hAnsi="Arial"/>
          <w:b/>
        </w:rPr>
        <w:t>acionamento hidráulico</w:t>
      </w:r>
      <w:r w:rsidRPr="00EE6426">
        <w:rPr>
          <w:rStyle w:val="Fontepargpadro1"/>
          <w:rFonts w:ascii="Arial" w:hAnsi="Arial"/>
        </w:rPr>
        <w:t xml:space="preserve"> </w:t>
      </w:r>
      <w:r w:rsidRPr="00EE6426">
        <w:rPr>
          <w:rFonts w:ascii="Arial" w:hAnsi="Arial"/>
        </w:rPr>
        <w:t>e ao 3</w:t>
      </w:r>
      <w:r w:rsidRPr="00EE6426">
        <w:rPr>
          <w:rStyle w:val="Fontepargpadro1"/>
          <w:rFonts w:ascii="Arial" w:hAnsi="Arial"/>
          <w:position w:val="8"/>
        </w:rPr>
        <w:t>o</w:t>
      </w:r>
      <w:r w:rsidRPr="00EE6426">
        <w:rPr>
          <w:rFonts w:ascii="Arial" w:hAnsi="Arial"/>
        </w:rPr>
        <w:t xml:space="preserve"> ponto, manômetro, barra de até 16 (dezesseis)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w:t>
      </w:r>
      <w:r w:rsidRPr="0006108B">
        <w:rPr>
          <w:rFonts w:ascii="Arial" w:hAnsi="Arial"/>
        </w:rPr>
        <w:t xml:space="preserve">as mãos – </w:t>
      </w:r>
      <w:r w:rsidRPr="0006108B">
        <w:rPr>
          <w:rStyle w:val="Fontepargpadro1"/>
          <w:rFonts w:ascii="Arial" w:hAnsi="Arial"/>
          <w:b/>
        </w:rPr>
        <w:t>Preço máximo – R$ 27.200,00</w:t>
      </w:r>
      <w:r w:rsidRPr="0006108B">
        <w:rPr>
          <w:rFonts w:ascii="Arial" w:hAnsi="Arial"/>
          <w:b/>
        </w:rPr>
        <w:t xml:space="preserve"> (vinte e sete mil e duzentos reais);</w:t>
      </w:r>
    </w:p>
    <w:p w:rsidR="00460031" w:rsidRDefault="00460031" w:rsidP="00460031">
      <w:pPr>
        <w:pStyle w:val="PargrafodaLista"/>
        <w:rPr>
          <w:rFonts w:ascii="Arial" w:hAnsi="Arial" w:cs="Arial"/>
        </w:rPr>
      </w:pPr>
    </w:p>
    <w:p w:rsidR="00460031" w:rsidRPr="0006108B" w:rsidRDefault="00460031" w:rsidP="00460031">
      <w:pPr>
        <w:pStyle w:val="Corpodetexto"/>
        <w:numPr>
          <w:ilvl w:val="1"/>
          <w:numId w:val="1"/>
        </w:numPr>
        <w:tabs>
          <w:tab w:val="left" w:pos="426"/>
        </w:tabs>
        <w:spacing w:after="0" w:line="276" w:lineRule="auto"/>
        <w:ind w:left="0" w:firstLine="0"/>
        <w:jc w:val="both"/>
        <w:rPr>
          <w:rStyle w:val="Fontepargpadro1"/>
          <w:rFonts w:ascii="Arial" w:hAnsi="Arial"/>
        </w:rPr>
      </w:pPr>
      <w:r w:rsidRPr="00EE6426">
        <w:rPr>
          <w:rFonts w:ascii="Arial" w:hAnsi="Arial"/>
          <w:b/>
        </w:rPr>
        <w:t>Pulverizador Agrícola – 800 litros até 900 litros</w:t>
      </w:r>
      <w:r w:rsidRPr="00EE6426">
        <w:rPr>
          <w:rStyle w:val="Fontepargpadro1"/>
          <w:rFonts w:ascii="Arial" w:hAnsi="Arial"/>
          <w:b/>
        </w:rPr>
        <w:t xml:space="preserve"> </w:t>
      </w:r>
      <w:r w:rsidRPr="00EE6426">
        <w:rPr>
          <w:rFonts w:ascii="Arial" w:hAnsi="Arial"/>
        </w:rPr>
        <w:t xml:space="preserve">com tanque de calda com capacidade mínima de 800 litros até 900 litros, agitador, </w:t>
      </w:r>
      <w:r w:rsidRPr="00EE6426">
        <w:rPr>
          <w:rStyle w:val="Fontepargpadro1"/>
          <w:rFonts w:ascii="Arial" w:hAnsi="Arial"/>
          <w:b/>
        </w:rPr>
        <w:t>acionamento mecânico</w:t>
      </w:r>
      <w:r w:rsidRPr="00EE6426">
        <w:rPr>
          <w:rFonts w:ascii="Arial" w:hAnsi="Arial"/>
        </w:rPr>
        <w:t xml:space="preserve">, manômetro, barra de até 16 (dezesseis)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sidRPr="0006108B">
        <w:rPr>
          <w:rStyle w:val="Fontepargpadro1"/>
          <w:rFonts w:ascii="Arial" w:hAnsi="Arial"/>
          <w:b/>
        </w:rPr>
        <w:t>Preço máximo – R$ 19.200,00 (dezenove mil e duzentos reais);</w:t>
      </w:r>
    </w:p>
    <w:p w:rsidR="00460031" w:rsidRDefault="00460031" w:rsidP="00460031">
      <w:pPr>
        <w:pStyle w:val="PargrafodaLista"/>
        <w:rPr>
          <w:rFonts w:ascii="Arial" w:hAnsi="Arial" w:cs="Arial"/>
        </w:rPr>
      </w:pPr>
    </w:p>
    <w:p w:rsidR="00460031" w:rsidRPr="0006108B" w:rsidRDefault="00460031" w:rsidP="00460031">
      <w:pPr>
        <w:pStyle w:val="Corpodetexto"/>
        <w:numPr>
          <w:ilvl w:val="1"/>
          <w:numId w:val="1"/>
        </w:numPr>
        <w:tabs>
          <w:tab w:val="left" w:pos="426"/>
        </w:tabs>
        <w:spacing w:after="0" w:line="276" w:lineRule="auto"/>
        <w:ind w:left="0" w:firstLine="0"/>
        <w:jc w:val="both"/>
        <w:rPr>
          <w:rStyle w:val="Fontepargpadro1"/>
          <w:rFonts w:ascii="Arial" w:hAnsi="Arial"/>
        </w:rPr>
      </w:pPr>
      <w:r w:rsidRPr="00EE6426">
        <w:rPr>
          <w:rFonts w:ascii="Arial" w:hAnsi="Arial"/>
          <w:b/>
        </w:rPr>
        <w:t>Pulverizador Agrícola – 800 litros até 900 litros</w:t>
      </w:r>
      <w:r w:rsidRPr="00EE6426">
        <w:rPr>
          <w:rFonts w:ascii="Arial" w:hAnsi="Arial"/>
        </w:rPr>
        <w:t xml:space="preserve"> com tanque de calda com capacidade mínima de 800 litros até 900 litros, agitador, </w:t>
      </w:r>
      <w:r w:rsidRPr="00EE6426">
        <w:rPr>
          <w:rStyle w:val="Fontepargpadro1"/>
          <w:rFonts w:ascii="Arial" w:hAnsi="Arial"/>
          <w:b/>
        </w:rPr>
        <w:t>acionamento hidráulico</w:t>
      </w:r>
      <w:r w:rsidRPr="00EE6426">
        <w:rPr>
          <w:rFonts w:ascii="Arial" w:hAnsi="Arial"/>
        </w:rPr>
        <w:t>, manômetro, até 16 (dezesseis) metros, acionamento hidráulico e ao 3</w:t>
      </w:r>
      <w:r w:rsidRPr="00EE6426">
        <w:rPr>
          <w:rStyle w:val="Fontepargpadro1"/>
          <w:rFonts w:ascii="Arial" w:hAnsi="Arial"/>
          <w:position w:val="8"/>
        </w:rPr>
        <w:t>o</w:t>
      </w:r>
      <w:r w:rsidRPr="00EE6426">
        <w:rPr>
          <w:rFonts w:ascii="Arial" w:hAnsi="Arial"/>
        </w:rPr>
        <w:t xml:space="preserve"> ponto,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w:t>
      </w:r>
      <w:r w:rsidRPr="0006108B">
        <w:rPr>
          <w:rFonts w:ascii="Arial" w:hAnsi="Arial"/>
        </w:rPr>
        <w:t xml:space="preserve">água para lavar as mãos. – </w:t>
      </w:r>
      <w:r w:rsidRPr="0006108B">
        <w:rPr>
          <w:rStyle w:val="Fontepargpadro1"/>
          <w:rFonts w:ascii="Arial" w:hAnsi="Arial"/>
          <w:b/>
        </w:rPr>
        <w:t>Preço máximo – R$ 28.800,00 (vinte e oito mil e oitocentos reais);</w:t>
      </w:r>
    </w:p>
    <w:p w:rsidR="00460031" w:rsidRDefault="00460031" w:rsidP="00460031">
      <w:pPr>
        <w:pStyle w:val="PargrafodaLista"/>
        <w:rPr>
          <w:rFonts w:ascii="Arial" w:hAnsi="Arial" w:cs="Arial"/>
        </w:rPr>
      </w:pPr>
    </w:p>
    <w:p w:rsidR="00460031" w:rsidRPr="0006108B" w:rsidRDefault="00460031" w:rsidP="00460031">
      <w:pPr>
        <w:pStyle w:val="Corpodetexto"/>
        <w:numPr>
          <w:ilvl w:val="1"/>
          <w:numId w:val="1"/>
        </w:numPr>
        <w:tabs>
          <w:tab w:val="left" w:pos="426"/>
        </w:tabs>
        <w:spacing w:after="0" w:line="276" w:lineRule="auto"/>
        <w:ind w:left="0" w:firstLine="0"/>
        <w:jc w:val="both"/>
        <w:rPr>
          <w:rFonts w:ascii="Arial" w:hAnsi="Arial"/>
        </w:rPr>
      </w:pPr>
      <w:r w:rsidRPr="00EE6426">
        <w:rPr>
          <w:rFonts w:ascii="Arial" w:hAnsi="Arial"/>
          <w:b/>
        </w:rPr>
        <w:t>Colhedora Agrícola para grãos</w:t>
      </w:r>
      <w:r w:rsidRPr="00EE6426">
        <w:rPr>
          <w:rFonts w:ascii="Arial" w:hAnsi="Arial"/>
        </w:rPr>
        <w:t xml:space="preserve">, cabinada, plataforma de corte flexível, largura mínima de 16 a 20 pés equivalente a 4,8 a 6 metros, </w:t>
      </w:r>
      <w:r w:rsidRPr="00EE6426">
        <w:rPr>
          <w:rFonts w:ascii="Arial" w:hAnsi="Arial"/>
          <w:u w:val="single"/>
        </w:rPr>
        <w:t>potência mínima</w:t>
      </w:r>
      <w:r w:rsidRPr="00EE6426">
        <w:rPr>
          <w:rFonts w:ascii="Arial" w:hAnsi="Arial"/>
        </w:rPr>
        <w:t xml:space="preserve"> do motor de 175 CV, movido a diesel ou biodiesel e tanque de combustível de no mínimo 270 litros, transmissão hidrostática e mínimo 03 (três) marchas à frente e 01 (uma) à ré, largura de cilindro de 1.270mm, sem reversor, admitindo-se com reversor, mínimo de 5 sacas palhas, tanque graneleiro capacidade mínima de 4.800/litros, sem separador, peneira tipo fixa, área de limpeza mínima de 3,5 m</w:t>
      </w:r>
      <w:r w:rsidRPr="00EE6426">
        <w:rPr>
          <w:rStyle w:val="Fontepargpadro1"/>
          <w:rFonts w:ascii="Arial" w:hAnsi="Arial"/>
          <w:position w:val="8"/>
          <w:vertAlign w:val="superscript"/>
        </w:rPr>
        <w:t>2</w:t>
      </w:r>
      <w:r w:rsidRPr="00EE6426">
        <w:rPr>
          <w:rFonts w:ascii="Arial" w:hAnsi="Arial"/>
        </w:rPr>
        <w:t xml:space="preserve">, de pneus, 04 rodas, rodado traseiro mínimo de 12,4x24R2 ou 12,5x18R1 , pneus novos com no mínimo 08 lonas e rodado dianteiro mínimo de 28,1X26R1 com pneus novos com no mínimo 06 lonas, fabricada no Brasil, com 24 meses de garantia, cinto de segurança – </w:t>
      </w:r>
      <w:r w:rsidRPr="00EE6426">
        <w:rPr>
          <w:rStyle w:val="Fontepargpadro1"/>
          <w:rFonts w:ascii="Arial" w:hAnsi="Arial"/>
          <w:b/>
          <w:bCs/>
        </w:rPr>
        <w:t xml:space="preserve">Preço máximo – </w:t>
      </w:r>
      <w:r w:rsidRPr="0006108B">
        <w:rPr>
          <w:rStyle w:val="Fontepargpadro1"/>
          <w:rFonts w:ascii="Arial" w:hAnsi="Arial"/>
          <w:b/>
          <w:bCs/>
        </w:rPr>
        <w:t>R$ 564.500,00 (quinhentos e sessenta e quatro mil e quinhentos reais);</w:t>
      </w:r>
    </w:p>
    <w:p w:rsidR="005D73D7" w:rsidRDefault="005D73D7" w:rsidP="005D73D7">
      <w:pPr>
        <w:pStyle w:val="Corpodetexto"/>
        <w:spacing w:after="0" w:line="276" w:lineRule="auto"/>
        <w:jc w:val="both"/>
        <w:rPr>
          <w:rFonts w:ascii="Arial" w:hAnsi="Arial"/>
          <w:sz w:val="12"/>
          <w:szCs w:val="12"/>
        </w:rPr>
      </w:pPr>
    </w:p>
    <w:p w:rsidR="005D73D7" w:rsidRDefault="005D73D7" w:rsidP="005D73D7">
      <w:pPr>
        <w:spacing w:line="276" w:lineRule="auto"/>
        <w:jc w:val="both"/>
        <w:rPr>
          <w:rFonts w:ascii="Arial" w:hAnsi="Arial"/>
          <w:b/>
        </w:rPr>
      </w:pPr>
    </w:p>
    <w:p w:rsidR="005D73D7" w:rsidRDefault="005D73D7" w:rsidP="005D73D7">
      <w:pPr>
        <w:pStyle w:val="Corpodetexto"/>
        <w:spacing w:after="0" w:line="276" w:lineRule="auto"/>
        <w:jc w:val="both"/>
        <w:rPr>
          <w:rFonts w:ascii="Arial" w:hAnsi="Arial"/>
        </w:rPr>
      </w:pPr>
      <w:r>
        <w:rPr>
          <w:rFonts w:ascii="Arial" w:hAnsi="Arial"/>
        </w:rPr>
        <w:t>Curitiba, ... de ....................... de 202</w:t>
      </w:r>
      <w:r w:rsidR="00460031">
        <w:rPr>
          <w:rFonts w:ascii="Arial" w:hAnsi="Arial"/>
        </w:rPr>
        <w:t>1</w:t>
      </w:r>
      <w:r>
        <w:rPr>
          <w:rFonts w:ascii="Arial" w:hAnsi="Arial"/>
        </w:rPr>
        <w:t>.</w:t>
      </w:r>
    </w:p>
    <w:p w:rsidR="005D73D7" w:rsidRDefault="005D73D7" w:rsidP="005D73D7">
      <w:pPr>
        <w:spacing w:line="276" w:lineRule="auto"/>
        <w:rPr>
          <w:rFonts w:ascii="Arial" w:hAnsi="Arial"/>
          <w:b/>
          <w:bCs/>
        </w:rPr>
      </w:pPr>
    </w:p>
    <w:p w:rsidR="005D73D7" w:rsidRDefault="005D73D7" w:rsidP="005D73D7">
      <w:pPr>
        <w:spacing w:line="276" w:lineRule="auto"/>
        <w:rPr>
          <w:rFonts w:ascii="Arial" w:hAnsi="Arial"/>
        </w:rPr>
      </w:pPr>
      <w:r>
        <w:rPr>
          <w:rFonts w:ascii="Arial" w:hAnsi="Arial"/>
          <w:b/>
          <w:bCs/>
        </w:rPr>
        <w:t>Representante legal</w:t>
      </w:r>
    </w:p>
    <w:p w:rsidR="005D73D7" w:rsidRDefault="005D73D7" w:rsidP="005D73D7">
      <w:pPr>
        <w:pStyle w:val="Corpodetexto"/>
        <w:spacing w:after="0" w:line="276" w:lineRule="auto"/>
        <w:rPr>
          <w:rFonts w:ascii="Arial" w:hAnsi="Arial"/>
        </w:rPr>
      </w:pPr>
      <w:r>
        <w:rPr>
          <w:rFonts w:ascii="Arial" w:hAnsi="Arial"/>
          <w:b/>
          <w:bCs/>
        </w:rPr>
        <w:t>(Carimbo da empresa)</w:t>
      </w:r>
    </w:p>
    <w:p w:rsidR="00A65DAC" w:rsidRDefault="0055497E" w:rsidP="005D73D7"/>
    <w:sectPr w:rsidR="00A65DAC" w:rsidSect="005D73D7">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97E" w:rsidRDefault="0055497E" w:rsidP="005D73D7">
      <w:r>
        <w:separator/>
      </w:r>
    </w:p>
  </w:endnote>
  <w:endnote w:type="continuationSeparator" w:id="1">
    <w:p w:rsidR="0055497E" w:rsidRDefault="0055497E" w:rsidP="005D7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74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7905"/>
      <w:gridCol w:w="1843"/>
    </w:tblGrid>
    <w:tr w:rsidR="005D73D7" w:rsidRPr="00DC71F7" w:rsidTr="00BF0B84">
      <w:tc>
        <w:tcPr>
          <w:tcW w:w="7905" w:type="dxa"/>
        </w:tcPr>
        <w:p w:rsidR="005D73D7" w:rsidRPr="00DC71F7" w:rsidRDefault="005D73D7" w:rsidP="005D73D7">
          <w:pPr>
            <w:pStyle w:val="Rodap"/>
            <w:rPr>
              <w:rFonts w:ascii="Arial" w:hAnsi="Arial"/>
              <w:b/>
              <w:sz w:val="16"/>
            </w:rPr>
          </w:pPr>
          <w:r w:rsidRPr="00DC71F7">
            <w:rPr>
              <w:rFonts w:ascii="Arial" w:hAnsi="Arial"/>
              <w:b/>
              <w:sz w:val="16"/>
            </w:rPr>
            <w:t>Secretaria de Estado da Agricultura e do Abastecimento – SEAB</w:t>
          </w:r>
        </w:p>
        <w:p w:rsidR="005D73D7" w:rsidRPr="00DC71F7" w:rsidRDefault="005D73D7" w:rsidP="005D73D7">
          <w:pPr>
            <w:pStyle w:val="Rodap"/>
            <w:rPr>
              <w:rFonts w:ascii="Arial" w:hAnsi="Arial"/>
              <w:b/>
              <w:sz w:val="16"/>
            </w:rPr>
          </w:pPr>
          <w:r w:rsidRPr="00DC71F7">
            <w:rPr>
              <w:rFonts w:ascii="Arial" w:hAnsi="Arial"/>
              <w:b/>
              <w:sz w:val="16"/>
            </w:rPr>
            <w:t>Rua dos Funcionários 1559, Bairro Cabral – Curitiba-PR – CEP 80035-050</w:t>
          </w:r>
        </w:p>
        <w:p w:rsidR="005D73D7" w:rsidRPr="00DC71F7" w:rsidRDefault="005D73D7" w:rsidP="005D73D7">
          <w:pPr>
            <w:pStyle w:val="Rodap"/>
            <w:rPr>
              <w:rFonts w:ascii="Arial" w:hAnsi="Arial"/>
              <w:b/>
              <w:sz w:val="18"/>
            </w:rPr>
          </w:pPr>
          <w:r w:rsidRPr="00DC71F7">
            <w:rPr>
              <w:rFonts w:ascii="Arial" w:hAnsi="Arial"/>
              <w:b/>
              <w:sz w:val="16"/>
            </w:rPr>
            <w:t>Tel. (41) 3313-4010 – e-mail: trator.solidario@seab.pr.gov.br</w:t>
          </w:r>
        </w:p>
      </w:tc>
      <w:tc>
        <w:tcPr>
          <w:tcW w:w="1843" w:type="dxa"/>
        </w:tcPr>
        <w:p w:rsidR="005D73D7" w:rsidRPr="00DC71F7" w:rsidRDefault="005D73D7" w:rsidP="005D73D7">
          <w:pPr>
            <w:pStyle w:val="Rodap"/>
            <w:jc w:val="right"/>
            <w:rPr>
              <w:rFonts w:ascii="Arial" w:hAnsi="Arial"/>
              <w:b/>
              <w:sz w:val="18"/>
            </w:rPr>
          </w:pPr>
          <w:r w:rsidRPr="00DC71F7">
            <w:rPr>
              <w:rFonts w:ascii="Arial" w:hAnsi="Arial"/>
              <w:b/>
              <w:sz w:val="18"/>
            </w:rPr>
            <w:t xml:space="preserve">Página </w:t>
          </w:r>
          <w:r w:rsidR="00E822A1" w:rsidRPr="00DC71F7">
            <w:rPr>
              <w:rFonts w:ascii="Arial" w:hAnsi="Arial"/>
              <w:b/>
              <w:bCs/>
              <w:sz w:val="18"/>
            </w:rPr>
            <w:fldChar w:fldCharType="begin"/>
          </w:r>
          <w:r w:rsidRPr="00DC71F7">
            <w:rPr>
              <w:rFonts w:ascii="Arial" w:hAnsi="Arial"/>
              <w:b/>
              <w:bCs/>
              <w:sz w:val="18"/>
            </w:rPr>
            <w:instrText>PAGE</w:instrText>
          </w:r>
          <w:r w:rsidR="00E822A1" w:rsidRPr="00DC71F7">
            <w:rPr>
              <w:rFonts w:ascii="Arial" w:hAnsi="Arial"/>
              <w:b/>
              <w:bCs/>
              <w:sz w:val="18"/>
            </w:rPr>
            <w:fldChar w:fldCharType="separate"/>
          </w:r>
          <w:r w:rsidR="00460031">
            <w:rPr>
              <w:rFonts w:ascii="Arial" w:hAnsi="Arial"/>
              <w:b/>
              <w:bCs/>
              <w:noProof/>
              <w:sz w:val="18"/>
            </w:rPr>
            <w:t>1</w:t>
          </w:r>
          <w:r w:rsidR="00E822A1" w:rsidRPr="00DC71F7">
            <w:rPr>
              <w:rFonts w:ascii="Arial" w:hAnsi="Arial"/>
              <w:b/>
              <w:bCs/>
              <w:sz w:val="18"/>
            </w:rPr>
            <w:fldChar w:fldCharType="end"/>
          </w:r>
          <w:r w:rsidRPr="00DC71F7">
            <w:rPr>
              <w:rFonts w:ascii="Arial" w:hAnsi="Arial"/>
              <w:b/>
              <w:sz w:val="18"/>
            </w:rPr>
            <w:t xml:space="preserve"> de </w:t>
          </w:r>
          <w:r w:rsidR="00E822A1" w:rsidRPr="00DC71F7">
            <w:rPr>
              <w:rFonts w:ascii="Arial" w:hAnsi="Arial"/>
              <w:b/>
              <w:bCs/>
              <w:sz w:val="18"/>
            </w:rPr>
            <w:fldChar w:fldCharType="begin"/>
          </w:r>
          <w:r w:rsidRPr="00DC71F7">
            <w:rPr>
              <w:rFonts w:ascii="Arial" w:hAnsi="Arial"/>
              <w:b/>
              <w:bCs/>
              <w:sz w:val="18"/>
            </w:rPr>
            <w:instrText>NUMPAGES</w:instrText>
          </w:r>
          <w:r w:rsidR="00E822A1" w:rsidRPr="00DC71F7">
            <w:rPr>
              <w:rFonts w:ascii="Arial" w:hAnsi="Arial"/>
              <w:b/>
              <w:bCs/>
              <w:sz w:val="18"/>
            </w:rPr>
            <w:fldChar w:fldCharType="separate"/>
          </w:r>
          <w:r w:rsidR="00460031">
            <w:rPr>
              <w:rFonts w:ascii="Arial" w:hAnsi="Arial"/>
              <w:b/>
              <w:bCs/>
              <w:noProof/>
              <w:sz w:val="18"/>
            </w:rPr>
            <w:t>5</w:t>
          </w:r>
          <w:r w:rsidR="00E822A1" w:rsidRPr="00DC71F7">
            <w:rPr>
              <w:rFonts w:ascii="Arial" w:hAnsi="Arial"/>
              <w:b/>
              <w:bCs/>
              <w:sz w:val="18"/>
            </w:rPr>
            <w:fldChar w:fldCharType="end"/>
          </w:r>
        </w:p>
      </w:tc>
    </w:tr>
  </w:tbl>
  <w:p w:rsidR="005D73D7" w:rsidRDefault="005D73D7" w:rsidP="005D73D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97E" w:rsidRDefault="0055497E" w:rsidP="005D73D7">
      <w:r>
        <w:separator/>
      </w:r>
    </w:p>
  </w:footnote>
  <w:footnote w:type="continuationSeparator" w:id="1">
    <w:p w:rsidR="0055497E" w:rsidRDefault="0055497E" w:rsidP="005D7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3D7" w:rsidRDefault="005D73D7" w:rsidP="005D73D7">
    <w:pPr>
      <w:pStyle w:val="Cabealho"/>
      <w:jc w:val="right"/>
      <w:rPr>
        <w:rFonts w:ascii="Arial" w:hAnsi="Arial"/>
        <w:color w:val="000000"/>
        <w:sz w:val="21"/>
      </w:rPr>
    </w:pPr>
    <w:r>
      <w:rPr>
        <w:noProof/>
        <w:lang w:eastAsia="pt-BR" w:bidi="ar-SA"/>
      </w:rPr>
      <w:drawing>
        <wp:anchor distT="0" distB="0" distL="114935" distR="114935" simplePos="0" relativeHeight="251659264" behindDoc="0" locked="0" layoutInCell="1" allowOverlap="1">
          <wp:simplePos x="0" y="0"/>
          <wp:positionH relativeFrom="column">
            <wp:posOffset>4795520</wp:posOffset>
          </wp:positionH>
          <wp:positionV relativeFrom="paragraph">
            <wp:posOffset>-172085</wp:posOffset>
          </wp:positionV>
          <wp:extent cx="1308735" cy="772795"/>
          <wp:effectExtent l="0" t="0" r="5715"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 t="-18" r="-11" b="-18"/>
                  <a:stretch>
                    <a:fillRect/>
                  </a:stretch>
                </pic:blipFill>
                <pic:spPr bwMode="auto">
                  <a:xfrm>
                    <a:off x="0" y="0"/>
                    <a:ext cx="1308735" cy="772795"/>
                  </a:xfrm>
                  <a:prstGeom prst="rect">
                    <a:avLst/>
                  </a:prstGeom>
                  <a:solidFill>
                    <a:srgbClr val="FFFFFF">
                      <a:alpha val="0"/>
                    </a:srgbClr>
                  </a:solidFill>
                  <a:ln>
                    <a:noFill/>
                  </a:ln>
                </pic:spPr>
              </pic:pic>
            </a:graphicData>
          </a:graphic>
        </wp:anchor>
      </w:drawing>
    </w:r>
  </w:p>
  <w:p w:rsidR="005D73D7" w:rsidRDefault="005D73D7" w:rsidP="005D73D7">
    <w:pPr>
      <w:pStyle w:val="Cabealho"/>
      <w:rPr>
        <w:rFonts w:ascii="Arial" w:hAnsi="Arial"/>
        <w:b/>
        <w:color w:val="000000"/>
        <w:sz w:val="21"/>
      </w:rPr>
    </w:pPr>
    <w:r>
      <w:rPr>
        <w:rFonts w:ascii="Arial" w:hAnsi="Arial"/>
        <w:b/>
        <w:color w:val="000000"/>
        <w:sz w:val="21"/>
      </w:rPr>
      <w:t>Departamento de Economia Rural – DERAL</w:t>
    </w:r>
  </w:p>
  <w:p w:rsidR="005D73D7" w:rsidRDefault="005D73D7" w:rsidP="005D73D7">
    <w:pPr>
      <w:pStyle w:val="Cabealho"/>
      <w:rPr>
        <w:rFonts w:ascii="Arial" w:hAnsi="Arial"/>
        <w:b/>
        <w:sz w:val="23"/>
        <w:szCs w:val="23"/>
      </w:rPr>
    </w:pPr>
  </w:p>
  <w:p w:rsidR="005D73D7" w:rsidRDefault="005D73D7" w:rsidP="005D73D7">
    <w:pPr>
      <w:pStyle w:val="Cabealho"/>
      <w:pBdr>
        <w:bottom w:val="single" w:sz="4" w:space="0" w:color="auto"/>
      </w:pBdr>
      <w:rPr>
        <w:rFonts w:ascii="Arial" w:hAnsi="Arial"/>
        <w:color w:val="000000"/>
        <w:sz w:val="21"/>
      </w:rPr>
    </w:pPr>
  </w:p>
  <w:p w:rsidR="005D73D7" w:rsidRDefault="005D73D7" w:rsidP="005D73D7">
    <w:pPr>
      <w:pStyle w:val="Cabealho"/>
      <w:pBdr>
        <w:bottom w:val="single" w:sz="4" w:space="0" w:color="auto"/>
      </w:pBdr>
      <w:rPr>
        <w:rFonts w:ascii="Arial" w:hAnsi="Arial"/>
        <w:b/>
        <w:color w:val="000000"/>
        <w:sz w:val="18"/>
      </w:rPr>
    </w:pPr>
    <w:r w:rsidRPr="00B05E90">
      <w:rPr>
        <w:rFonts w:ascii="Arial" w:hAnsi="Arial"/>
        <w:b/>
        <w:color w:val="000000"/>
        <w:sz w:val="18"/>
      </w:rPr>
      <w:t xml:space="preserve">Edital de Chamamento Público nº 003/2020 – Protocolado nº </w:t>
    </w:r>
    <w:r w:rsidR="00460031">
      <w:rPr>
        <w:rFonts w:ascii="Arial" w:hAnsi="Arial"/>
        <w:b/>
        <w:color w:val="000000"/>
        <w:sz w:val="18"/>
      </w:rPr>
      <w:t>17.005.637-0</w:t>
    </w:r>
  </w:p>
  <w:p w:rsidR="005D73D7" w:rsidRPr="00B05E90" w:rsidRDefault="005D73D7" w:rsidP="005D73D7">
    <w:pPr>
      <w:pStyle w:val="Cabealho"/>
      <w:pBdr>
        <w:bottom w:val="single" w:sz="4" w:space="0" w:color="auto"/>
      </w:pBdr>
      <w:rPr>
        <w:rFonts w:ascii="Arial" w:hAnsi="Arial"/>
        <w:b/>
        <w:color w:val="000000"/>
        <w:sz w:val="18"/>
      </w:rPr>
    </w:pPr>
    <w:r>
      <w:rPr>
        <w:rFonts w:ascii="Arial" w:hAnsi="Arial"/>
        <w:b/>
        <w:color w:val="000000"/>
        <w:sz w:val="18"/>
      </w:rPr>
      <w:t>Anexo III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AA7"/>
    <w:multiLevelType w:val="hybridMultilevel"/>
    <w:tmpl w:val="569ACF58"/>
    <w:lvl w:ilvl="0" w:tplc="E6D28F76">
      <w:start w:val="6"/>
      <w:numFmt w:val="decimal"/>
      <w:lvlText w:val="%1."/>
      <w:lvlJc w:val="left"/>
      <w:pPr>
        <w:ind w:left="720" w:hanging="360"/>
      </w:pPr>
      <w:rPr>
        <w:rFonts w:hint="default"/>
        <w:b/>
      </w:rPr>
    </w:lvl>
    <w:lvl w:ilvl="1" w:tplc="FE06CE56">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7D3305"/>
    <w:multiLevelType w:val="hybridMultilevel"/>
    <w:tmpl w:val="A0C42CEA"/>
    <w:lvl w:ilvl="0" w:tplc="6FEAC968">
      <w:start w:val="1"/>
      <w:numFmt w:val="decimal"/>
      <w:lvlText w:val="%1."/>
      <w:lvlJc w:val="left"/>
      <w:pPr>
        <w:ind w:left="720" w:hanging="360"/>
      </w:pPr>
      <w:rPr>
        <w:b/>
      </w:rPr>
    </w:lvl>
    <w:lvl w:ilvl="1" w:tplc="CBF2B4AE">
      <w:start w:val="1"/>
      <w:numFmt w:val="decimal"/>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1E0356"/>
    <w:multiLevelType w:val="hybridMultilevel"/>
    <w:tmpl w:val="1F14AA62"/>
    <w:lvl w:ilvl="0" w:tplc="0CA0BDBE">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FAA3A59"/>
    <w:multiLevelType w:val="hybridMultilevel"/>
    <w:tmpl w:val="4F049E52"/>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D8111BA"/>
    <w:multiLevelType w:val="hybridMultilevel"/>
    <w:tmpl w:val="95487A60"/>
    <w:lvl w:ilvl="0" w:tplc="2C86945C">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D73D7"/>
    <w:rsid w:val="00460031"/>
    <w:rsid w:val="0055497E"/>
    <w:rsid w:val="005D73D7"/>
    <w:rsid w:val="008A2D17"/>
    <w:rsid w:val="008C21F7"/>
    <w:rsid w:val="00B600BB"/>
    <w:rsid w:val="00BC29FC"/>
    <w:rsid w:val="00E822A1"/>
    <w:rsid w:val="00FC77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D7"/>
    <w:pPr>
      <w:suppressAutoHyphens/>
      <w:spacing w:after="0" w:line="240" w:lineRule="auto"/>
    </w:pPr>
    <w:rPr>
      <w:rFonts w:ascii="Liberation Serif" w:eastAsia="SimSun" w:hAnsi="Liberation Serif" w:cs="Ari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D73D7"/>
    <w:pPr>
      <w:tabs>
        <w:tab w:val="center" w:pos="4252"/>
        <w:tab w:val="right" w:pos="8504"/>
      </w:tabs>
    </w:pPr>
  </w:style>
  <w:style w:type="character" w:customStyle="1" w:styleId="CabealhoChar">
    <w:name w:val="Cabeçalho Char"/>
    <w:basedOn w:val="Fontepargpadro"/>
    <w:link w:val="Cabealho"/>
    <w:uiPriority w:val="99"/>
    <w:rsid w:val="005D73D7"/>
  </w:style>
  <w:style w:type="paragraph" w:styleId="Rodap">
    <w:name w:val="footer"/>
    <w:basedOn w:val="Normal"/>
    <w:link w:val="RodapChar"/>
    <w:uiPriority w:val="99"/>
    <w:unhideWhenUsed/>
    <w:rsid w:val="005D73D7"/>
    <w:pPr>
      <w:tabs>
        <w:tab w:val="center" w:pos="4252"/>
        <w:tab w:val="right" w:pos="8504"/>
      </w:tabs>
    </w:pPr>
  </w:style>
  <w:style w:type="character" w:customStyle="1" w:styleId="RodapChar">
    <w:name w:val="Rodapé Char"/>
    <w:basedOn w:val="Fontepargpadro"/>
    <w:link w:val="Rodap"/>
    <w:uiPriority w:val="99"/>
    <w:rsid w:val="005D73D7"/>
  </w:style>
  <w:style w:type="table" w:styleId="Tabelacomgrade">
    <w:name w:val="Table Grid"/>
    <w:basedOn w:val="Tabelanormal"/>
    <w:uiPriority w:val="39"/>
    <w:rsid w:val="005D73D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epargpadro1">
    <w:name w:val="Fonte parág. padrão1"/>
    <w:rsid w:val="005D73D7"/>
  </w:style>
  <w:style w:type="paragraph" w:styleId="Corpodetexto">
    <w:name w:val="Body Text"/>
    <w:basedOn w:val="Normal"/>
    <w:link w:val="CorpodetextoChar"/>
    <w:rsid w:val="005D73D7"/>
    <w:pPr>
      <w:spacing w:after="140" w:line="288" w:lineRule="auto"/>
    </w:pPr>
  </w:style>
  <w:style w:type="character" w:customStyle="1" w:styleId="CorpodetextoChar">
    <w:name w:val="Corpo de texto Char"/>
    <w:basedOn w:val="Fontepargpadro"/>
    <w:link w:val="Corpodetexto"/>
    <w:rsid w:val="005D73D7"/>
    <w:rPr>
      <w:rFonts w:ascii="Liberation Serif" w:eastAsia="SimSun" w:hAnsi="Liberation Serif" w:cs="Arial"/>
      <w:kern w:val="1"/>
      <w:sz w:val="24"/>
      <w:szCs w:val="24"/>
      <w:lang w:eastAsia="zh-CN" w:bidi="hi-IN"/>
    </w:rPr>
  </w:style>
  <w:style w:type="paragraph" w:styleId="PargrafodaLista">
    <w:name w:val="List Paragraph"/>
    <w:basedOn w:val="Normal"/>
    <w:uiPriority w:val="34"/>
    <w:qFormat/>
    <w:rsid w:val="00460031"/>
    <w:pPr>
      <w:suppressAutoHyphens w:val="0"/>
      <w:ind w:left="708"/>
    </w:pPr>
    <w:rPr>
      <w:rFonts w:ascii="Times New Roman" w:eastAsia="Times New Roman" w:hAnsi="Times New Roman" w:cs="Times New Roman"/>
      <w:kern w:val="0"/>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D7"/>
    <w:pPr>
      <w:suppressAutoHyphens/>
      <w:spacing w:after="0" w:line="240" w:lineRule="auto"/>
    </w:pPr>
    <w:rPr>
      <w:rFonts w:ascii="Liberation Serif" w:eastAsia="SimSun" w:hAnsi="Liberation Serif" w:cs="Ari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D73D7"/>
    <w:pPr>
      <w:tabs>
        <w:tab w:val="center" w:pos="4252"/>
        <w:tab w:val="right" w:pos="8504"/>
      </w:tabs>
    </w:pPr>
  </w:style>
  <w:style w:type="character" w:customStyle="1" w:styleId="CabealhoChar">
    <w:name w:val="Cabeçalho Char"/>
    <w:basedOn w:val="Fontepargpadro"/>
    <w:link w:val="Cabealho"/>
    <w:uiPriority w:val="99"/>
    <w:rsid w:val="005D73D7"/>
  </w:style>
  <w:style w:type="paragraph" w:styleId="Rodap">
    <w:name w:val="footer"/>
    <w:basedOn w:val="Normal"/>
    <w:link w:val="RodapChar"/>
    <w:uiPriority w:val="99"/>
    <w:unhideWhenUsed/>
    <w:rsid w:val="005D73D7"/>
    <w:pPr>
      <w:tabs>
        <w:tab w:val="center" w:pos="4252"/>
        <w:tab w:val="right" w:pos="8504"/>
      </w:tabs>
    </w:pPr>
  </w:style>
  <w:style w:type="character" w:customStyle="1" w:styleId="RodapChar">
    <w:name w:val="Rodapé Char"/>
    <w:basedOn w:val="Fontepargpadro"/>
    <w:link w:val="Rodap"/>
    <w:uiPriority w:val="99"/>
    <w:rsid w:val="005D73D7"/>
  </w:style>
  <w:style w:type="table" w:styleId="Tabelacomgrade">
    <w:name w:val="Table Grid"/>
    <w:basedOn w:val="Tabelanormal"/>
    <w:uiPriority w:val="39"/>
    <w:rsid w:val="005D73D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epargpadro1">
    <w:name w:val="Fonte parág. padrão1"/>
    <w:rsid w:val="005D73D7"/>
  </w:style>
  <w:style w:type="paragraph" w:styleId="Corpodetexto">
    <w:name w:val="Body Text"/>
    <w:basedOn w:val="Normal"/>
    <w:link w:val="CorpodetextoChar"/>
    <w:rsid w:val="005D73D7"/>
    <w:pPr>
      <w:spacing w:after="140" w:line="288" w:lineRule="auto"/>
    </w:pPr>
  </w:style>
  <w:style w:type="character" w:customStyle="1" w:styleId="CorpodetextoChar">
    <w:name w:val="Corpo de texto Char"/>
    <w:basedOn w:val="Fontepargpadro"/>
    <w:link w:val="Corpodetexto"/>
    <w:rsid w:val="005D73D7"/>
    <w:rPr>
      <w:rFonts w:ascii="Liberation Serif" w:eastAsia="SimSun" w:hAnsi="Liberation Serif" w:cs="Ari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9660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SEAB</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Marie Yonamini</dc:creator>
  <cp:lastModifiedBy>Samsung</cp:lastModifiedBy>
  <cp:revision>2</cp:revision>
  <dcterms:created xsi:type="dcterms:W3CDTF">2021-02-03T17:44:00Z</dcterms:created>
  <dcterms:modified xsi:type="dcterms:W3CDTF">2021-02-03T17:44:00Z</dcterms:modified>
</cp:coreProperties>
</file>