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18" w:rsidRDefault="00C81018" w:rsidP="005805CC">
      <w:pPr>
        <w:pStyle w:val="Corpodetexto"/>
        <w:spacing w:after="0" w:line="276" w:lineRule="auto"/>
        <w:jc w:val="center"/>
        <w:rPr>
          <w:rFonts w:ascii="Arial" w:hAnsi="Arial"/>
          <w:b/>
        </w:rPr>
      </w:pPr>
      <w:bookmarkStart w:id="0" w:name="_GoBack"/>
      <w:bookmarkEnd w:id="0"/>
      <w:r>
        <w:rPr>
          <w:rFonts w:ascii="Arial" w:hAnsi="Arial"/>
          <w:b/>
        </w:rPr>
        <w:t>ANEXO I</w:t>
      </w:r>
    </w:p>
    <w:p w:rsidR="005805CC" w:rsidRDefault="005805CC" w:rsidP="005805CC">
      <w:pPr>
        <w:pStyle w:val="Corpodetexto"/>
        <w:spacing w:after="0" w:line="276" w:lineRule="auto"/>
        <w:jc w:val="center"/>
        <w:rPr>
          <w:rFonts w:ascii="Arial" w:hAnsi="Arial"/>
        </w:rPr>
      </w:pPr>
    </w:p>
    <w:p w:rsidR="00C81018" w:rsidRDefault="00C81018" w:rsidP="005805CC">
      <w:pPr>
        <w:pStyle w:val="Corpodetexto"/>
        <w:spacing w:after="0" w:line="276" w:lineRule="auto"/>
        <w:jc w:val="both"/>
        <w:rPr>
          <w:rFonts w:ascii="Arial" w:hAnsi="Arial"/>
        </w:rPr>
      </w:pPr>
      <w:r>
        <w:rPr>
          <w:rStyle w:val="Fontepargpadro1"/>
          <w:rFonts w:ascii="Arial" w:hAnsi="Arial"/>
          <w:caps/>
        </w:rPr>
        <w:t xml:space="preserve">Declaração de Ciência e Concordância dos Critérios e Condições do Programa Trator, Implementos e Equipamentos Solidários – PTS/PR e de Previsão dos Modelos de </w:t>
      </w:r>
      <w:r>
        <w:rPr>
          <w:rStyle w:val="Fontepargpadro1"/>
          <w:rFonts w:ascii="Arial" w:hAnsi="Arial"/>
          <w:bCs/>
          <w:caps/>
        </w:rPr>
        <w:t>Trator, COLHEDORA ou pulverizador</w:t>
      </w:r>
      <w:r>
        <w:rPr>
          <w:rStyle w:val="Fontepargpadro1"/>
          <w:rFonts w:ascii="Arial" w:hAnsi="Arial"/>
          <w:caps/>
        </w:rPr>
        <w:t xml:space="preserve"> que se dispõe a comercializar AOS AGRICULTORES FAMILIARES PARANAENSES.</w:t>
      </w:r>
    </w:p>
    <w:p w:rsidR="00C81018" w:rsidRDefault="00C81018" w:rsidP="00C81018">
      <w:pPr>
        <w:pStyle w:val="Corpodetexto"/>
        <w:spacing w:after="0" w:line="276" w:lineRule="auto"/>
        <w:jc w:val="both"/>
        <w:rPr>
          <w:rFonts w:ascii="Arial" w:hAnsi="Arial"/>
        </w:rPr>
      </w:pPr>
      <w:r w:rsidRPr="00315BD2">
        <w:rPr>
          <w:rStyle w:val="Fontepargpadro1"/>
          <w:rFonts w:ascii="Arial" w:hAnsi="Arial"/>
          <w:i/>
          <w:highlight w:val="yellow"/>
        </w:rPr>
        <w:t>(Nome completo)</w:t>
      </w:r>
      <w:r w:rsidRPr="00315BD2">
        <w:rPr>
          <w:rFonts w:ascii="Arial" w:hAnsi="Arial"/>
          <w:highlight w:val="yellow"/>
        </w:rPr>
        <w:t>,</w:t>
      </w:r>
      <w:r>
        <w:rPr>
          <w:rFonts w:ascii="Arial" w:hAnsi="Arial"/>
        </w:rPr>
        <w:t xml:space="preserve"> na qualidade de representante legal da Empresa Fabricante ou Concessionária </w:t>
      </w:r>
      <w:r w:rsidRPr="00315BD2">
        <w:rPr>
          <w:rStyle w:val="Fontepargpadro1"/>
          <w:rFonts w:ascii="Arial" w:hAnsi="Arial"/>
          <w:i/>
          <w:highlight w:val="yellow"/>
        </w:rPr>
        <w:t>(nome da Pessoa Jurídica)</w:t>
      </w:r>
      <w:r w:rsidRPr="00315BD2">
        <w:rPr>
          <w:rFonts w:ascii="Arial" w:hAnsi="Arial"/>
          <w:highlight w:val="yellow"/>
        </w:rPr>
        <w:t>,</w:t>
      </w:r>
      <w:r>
        <w:rPr>
          <w:rFonts w:ascii="Arial" w:hAnsi="Arial"/>
        </w:rPr>
        <w:t xml:space="preserve"> interessada em participar do procedimento de credenciamento estabelecido no Edital de Chamamento Público </w:t>
      </w:r>
      <w:r w:rsidRPr="001E4923">
        <w:rPr>
          <w:rFonts w:ascii="Arial" w:hAnsi="Arial"/>
        </w:rPr>
        <w:t xml:space="preserve">nº </w:t>
      </w:r>
      <w:r w:rsidRPr="001E4923">
        <w:rPr>
          <w:rStyle w:val="Fontepargpadro1"/>
          <w:rFonts w:ascii="Arial" w:hAnsi="Arial"/>
          <w:bCs/>
        </w:rPr>
        <w:t>003</w:t>
      </w:r>
      <w:r w:rsidRPr="001E4923">
        <w:rPr>
          <w:rFonts w:ascii="Arial" w:hAnsi="Arial"/>
        </w:rPr>
        <w:t>/20</w:t>
      </w:r>
      <w:r w:rsidRPr="001E4923">
        <w:rPr>
          <w:rStyle w:val="Fontepargpadro1"/>
          <w:rFonts w:ascii="Arial" w:hAnsi="Arial"/>
        </w:rPr>
        <w:t>20</w:t>
      </w:r>
      <w:r w:rsidRPr="001E4923">
        <w:rPr>
          <w:rFonts w:ascii="Arial" w:hAnsi="Arial"/>
        </w:rPr>
        <w:t>/</w:t>
      </w:r>
      <w:r>
        <w:rPr>
          <w:rFonts w:ascii="Arial" w:hAnsi="Arial"/>
        </w:rPr>
        <w:t xml:space="preserve">SEAB, declaro, sob as penas da lei, que proponho a comercialização de </w:t>
      </w:r>
      <w:r>
        <w:rPr>
          <w:rStyle w:val="Fontepargpadro1"/>
          <w:rFonts w:ascii="Arial" w:hAnsi="Arial"/>
          <w:bCs/>
        </w:rPr>
        <w:t>Tratores, Colhedoras e Pulverizadores Agrícolas</w:t>
      </w:r>
      <w:r>
        <w:rPr>
          <w:rFonts w:ascii="Arial" w:hAnsi="Arial"/>
        </w:rPr>
        <w:t xml:space="preserve"> aos agricultores familiares paranaenses que se enquadram às normas do </w:t>
      </w:r>
      <w:r>
        <w:rPr>
          <w:rStyle w:val="Fontepargpadro1"/>
          <w:rFonts w:ascii="Arial" w:hAnsi="Arial"/>
          <w:caps/>
        </w:rPr>
        <w:t>PTS/PR</w:t>
      </w:r>
      <w:r>
        <w:rPr>
          <w:rFonts w:ascii="Arial" w:hAnsi="Arial"/>
        </w:rPr>
        <w:t>, conforme segue:</w:t>
      </w:r>
    </w:p>
    <w:p w:rsidR="00315BD2" w:rsidRDefault="00315BD2" w:rsidP="00C81018">
      <w:pPr>
        <w:pStyle w:val="Corpodetexto"/>
        <w:spacing w:after="0" w:line="276" w:lineRule="auto"/>
        <w:jc w:val="both"/>
        <w:rPr>
          <w:rFonts w:ascii="Arial" w:hAnsi="Arial"/>
        </w:rPr>
      </w:pPr>
    </w:p>
    <w:p w:rsidR="00315BD2" w:rsidRDefault="00315BD2" w:rsidP="00315BD2">
      <w:pPr>
        <w:pStyle w:val="Corpodetexto"/>
        <w:numPr>
          <w:ilvl w:val="1"/>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Pr>
          <w:rStyle w:val="Fontepargpadro1"/>
          <w:rFonts w:ascii="Arial" w:hAnsi="Arial"/>
          <w:b/>
        </w:rPr>
        <w:t>Santo Antônio”</w:t>
      </w:r>
      <w:r>
        <w:rPr>
          <w:rFonts w:ascii="Arial" w:hAnsi="Arial"/>
        </w:rPr>
        <w:t xml:space="preserve"> fixado ao chassi do trator com a cobertura do tipo “toldo”,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Pr>
          <w:rStyle w:val="Fontepargpadro1"/>
          <w:rFonts w:ascii="Arial" w:hAnsi="Arial"/>
          <w:b/>
        </w:rPr>
        <w:t>Preço máximo – R$ 145.879,85</w:t>
      </w:r>
      <w:r>
        <w:rPr>
          <w:rFonts w:ascii="Arial" w:hAnsi="Arial"/>
          <w:b/>
        </w:rPr>
        <w:t xml:space="preserve"> (cento e quarenta e cinco mil, oitocentos e setenta e nove reais e oitenta e cinco centavos)</w:t>
      </w:r>
      <w:r>
        <w:rPr>
          <w:rFonts w:ascii="Arial" w:hAnsi="Arial"/>
        </w:rPr>
        <w:t>;</w:t>
      </w:r>
    </w:p>
    <w:p w:rsidR="00315BD2" w:rsidRDefault="00315BD2" w:rsidP="00315BD2">
      <w:pPr>
        <w:pStyle w:val="Corpodetexto"/>
        <w:tabs>
          <w:tab w:val="left" w:pos="426"/>
        </w:tabs>
        <w:spacing w:line="276" w:lineRule="auto"/>
        <w:rPr>
          <w:rFonts w:ascii="Arial" w:hAnsi="Arial"/>
        </w:rPr>
      </w:pPr>
    </w:p>
    <w:p w:rsidR="00315BD2" w:rsidRDefault="00315BD2" w:rsidP="00315BD2">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w:t>
      </w:r>
      <w:r>
        <w:rPr>
          <w:rStyle w:val="Fontepargpadro1"/>
          <w:rFonts w:ascii="Arial" w:hAnsi="Arial"/>
          <w:bCs/>
        </w:rPr>
        <w:t xml:space="preserve">, </w:t>
      </w:r>
      <w:r>
        <w:rPr>
          <w:rStyle w:val="Fontepargpadro1"/>
          <w:rFonts w:ascii="Arial" w:hAnsi="Arial"/>
          <w:b/>
        </w:rPr>
        <w:t>com cabine de fábrica</w:t>
      </w:r>
      <w:r>
        <w:rPr>
          <w:rStyle w:val="Fontepargpadro1"/>
          <w:rFonts w:ascii="Arial" w:hAnsi="Arial"/>
        </w:rPr>
        <w:t>, fechada de acordo com as normas de segurança para tombamento e níveis de ruído (NR-15), sistema de ar condicionado, sistema de aquecimento, filtro de carvão ativado, filtro anti-pólen, limpador de para-brisas dianteiros, retrovisores externo e interno com regulagem, faróis auxiliares traseiros, assento com prolongador, tomada de 12 Volts</w:t>
      </w:r>
      <w:r>
        <w:rPr>
          <w:rFonts w:ascii="Arial" w:hAnsi="Arial"/>
        </w:rPr>
        <w:t xml:space="preserve">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w:t>
      </w:r>
      <w:r>
        <w:rPr>
          <w:rFonts w:ascii="Arial" w:hAnsi="Arial"/>
        </w:rPr>
        <w:lastRenderedPageBreak/>
        <w:t xml:space="preserve">lonas – </w:t>
      </w:r>
      <w:r>
        <w:rPr>
          <w:rStyle w:val="Fontepargpadro1"/>
          <w:rFonts w:ascii="Arial" w:hAnsi="Arial"/>
          <w:b/>
        </w:rPr>
        <w:t>Preço máximo – R$ 197.335,49 (cento e noventa e sete mil, trezentos e trinca e cinco reais e quarenta e nove centavos);</w:t>
      </w:r>
    </w:p>
    <w:p w:rsidR="00315BD2" w:rsidRDefault="00315BD2" w:rsidP="00315BD2">
      <w:pPr>
        <w:pStyle w:val="Corpodetexto"/>
        <w:tabs>
          <w:tab w:val="left" w:pos="426"/>
        </w:tabs>
        <w:spacing w:line="276" w:lineRule="auto"/>
        <w:rPr>
          <w:rStyle w:val="Fontepargpadro1"/>
          <w:rFonts w:ascii="Arial" w:hAnsi="Arial"/>
        </w:rPr>
      </w:pPr>
    </w:p>
    <w:p w:rsidR="00315BD2" w:rsidRDefault="00315BD2" w:rsidP="00315BD2">
      <w:pPr>
        <w:pStyle w:val="Corpodetexto"/>
        <w:numPr>
          <w:ilvl w:val="1"/>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w:t>
      </w:r>
      <w:r>
        <w:rPr>
          <w:rStyle w:val="Fontepargpadro1"/>
          <w:rFonts w:ascii="Arial" w:hAnsi="Arial"/>
          <w:b/>
        </w:rPr>
        <w:t>estreito</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“Santo Antônio” fixado ao chassi do trator, conjunto de suporte e pesos dianteiros com mínimo de 200 Kg, pesos nas rodas traseiras com no mínimo 200 Kg, transmissão mínima de 8 (oito) marchas à frente e 2 (duas) à ré, rodado traseiro mínimo de 14,9 x 24, pneus com no mínimo 8 lonas e rodado dianteiro mínimo de 7,0 x 18, pneus novos com no mínimo 6 lonas – </w:t>
      </w:r>
      <w:r>
        <w:rPr>
          <w:rStyle w:val="Fontepargpadro1"/>
          <w:rFonts w:ascii="Arial" w:hAnsi="Arial"/>
          <w:b/>
        </w:rPr>
        <w:t>Preço máximo – R$</w:t>
      </w:r>
      <w:r>
        <w:rPr>
          <w:rStyle w:val="Fontepargpadro1"/>
          <w:rFonts w:ascii="Arial" w:hAnsi="Arial"/>
          <w:b/>
        </w:rPr>
        <w:t xml:space="preserve"> </w:t>
      </w:r>
      <w:r>
        <w:rPr>
          <w:rStyle w:val="Fontepargpadro1"/>
          <w:rFonts w:ascii="Arial" w:hAnsi="Arial"/>
          <w:b/>
        </w:rPr>
        <w:t>149.128,15</w:t>
      </w:r>
      <w:r>
        <w:rPr>
          <w:rFonts w:ascii="Arial" w:hAnsi="Arial"/>
          <w:b/>
        </w:rPr>
        <w:t xml:space="preserve"> (cento e quarenta e nove mil, cento e vinte e oito reais e quinze centavos);</w:t>
      </w:r>
    </w:p>
    <w:p w:rsidR="00315BD2" w:rsidRDefault="00315BD2" w:rsidP="00315BD2">
      <w:pPr>
        <w:pStyle w:val="PargrafodaLista"/>
        <w:rPr>
          <w:rFonts w:ascii="Arial" w:hAnsi="Arial" w:cs="Arial"/>
        </w:rPr>
      </w:pPr>
    </w:p>
    <w:p w:rsidR="00315BD2" w:rsidRDefault="00315BD2" w:rsidP="00315BD2">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t>Trator agrícola</w:t>
      </w:r>
      <w:r>
        <w:rPr>
          <w:rFonts w:ascii="Arial" w:hAnsi="Arial"/>
        </w:rPr>
        <w:t xml:space="preserve">, de pneus, 4 rodas com potência </w:t>
      </w:r>
      <w:r>
        <w:rPr>
          <w:rFonts w:ascii="Arial" w:hAnsi="Arial"/>
          <w:u w:val="single"/>
        </w:rPr>
        <w:t>mínima do motor</w:t>
      </w:r>
      <w:r>
        <w:rPr>
          <w:rFonts w:ascii="Arial" w:hAnsi="Arial"/>
        </w:rPr>
        <w:t xml:space="preserve">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Pr>
          <w:rStyle w:val="Fontepargpadro1"/>
          <w:rFonts w:ascii="Arial" w:hAnsi="Arial"/>
          <w:b/>
        </w:rPr>
        <w:t>Santo Antônio”</w:t>
      </w:r>
      <w:r>
        <w:rPr>
          <w:rFonts w:ascii="Arial" w:hAnsi="Arial"/>
        </w:rPr>
        <w:t xml:space="preserve"> fixado ao chassi do trator e cobertura do tipo “toldo”,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06 lonas – </w:t>
      </w:r>
      <w:r>
        <w:rPr>
          <w:rStyle w:val="Fontepargpadro1"/>
          <w:rFonts w:ascii="Arial" w:hAnsi="Arial"/>
          <w:b/>
        </w:rPr>
        <w:t>Preço máximo – R$ 185.978,16 (cento e oitenta e cinco mil, novecentos e setenta e oito reais e dezesseis centavos);</w:t>
      </w:r>
    </w:p>
    <w:p w:rsidR="00315BD2" w:rsidRDefault="00315BD2" w:rsidP="00315BD2">
      <w:pPr>
        <w:pStyle w:val="PargrafodaLista"/>
        <w:rPr>
          <w:rFonts w:ascii="Arial" w:hAnsi="Arial" w:cs="Arial"/>
        </w:rPr>
      </w:pPr>
    </w:p>
    <w:p w:rsidR="00315BD2" w:rsidRDefault="00315BD2" w:rsidP="00315BD2">
      <w:pPr>
        <w:pStyle w:val="Corpodetexto"/>
        <w:numPr>
          <w:ilvl w:val="1"/>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w:t>
      </w:r>
      <w:r>
        <w:rPr>
          <w:rStyle w:val="Fontepargpadro1"/>
          <w:rFonts w:ascii="Arial" w:hAnsi="Arial"/>
          <w:b/>
        </w:rPr>
        <w:t>com cabine de fábrica</w:t>
      </w:r>
      <w:r>
        <w:rPr>
          <w:rFonts w:ascii="Arial" w:hAnsi="Arial"/>
        </w:rPr>
        <w:t xml:space="preserve">, de pneus, 4 rodas com </w:t>
      </w:r>
      <w:r>
        <w:rPr>
          <w:rFonts w:ascii="Arial" w:hAnsi="Arial"/>
          <w:u w:val="single"/>
        </w:rPr>
        <w:t>potência mínima</w:t>
      </w:r>
      <w:r>
        <w:rPr>
          <w:rFonts w:ascii="Arial" w:hAnsi="Arial"/>
        </w:rPr>
        <w:t xml:space="preserve"> do motor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com cabine de fábrica, fechada de acordo com as normas de segurança para tombamento e níveis de ruído (NR-15), sistema de ar condicionado, sistema de aquecimento, filtro de carvão ativado, filtro anti-pólen, limpador de para-brisas dianteiros, retrovisores externo e interno com regulagem, faróis auxiliares traseiros, assento com prolongador, tomada de 12 Volts, conjunto de suporte e pesos dianteiros com mínimo de 200 Kg, pesos nas rodas traseiras com no mínimo 200 Kg, transmissão mínima de 9 (nove) marchas à frente e 3 (três) à ré, rodado traseiro mínimo de </w:t>
      </w:r>
      <w:r>
        <w:rPr>
          <w:rFonts w:ascii="Arial" w:hAnsi="Arial"/>
        </w:rPr>
        <w:lastRenderedPageBreak/>
        <w:t xml:space="preserve">18,4 x 30, pneus com no mínimo 8 lonas e rodado dianteiro mínimo de 12,24 x 24, pneus novos com no mínimo 6 lonas sendo o fornecedor responsável pela garantia integral do trator e cabine – </w:t>
      </w:r>
      <w:r>
        <w:rPr>
          <w:rStyle w:val="Fontepargpadro1"/>
          <w:rFonts w:ascii="Arial" w:hAnsi="Arial"/>
          <w:b/>
        </w:rPr>
        <w:t>Preço máximo – R$ 227.027,67</w:t>
      </w:r>
      <w:r>
        <w:rPr>
          <w:rFonts w:ascii="Arial" w:hAnsi="Arial"/>
          <w:b/>
        </w:rPr>
        <w:t xml:space="preserve"> (duzentos e vinte e sete mil, vinte e sete reais e sessenta e sete centavos);</w:t>
      </w:r>
    </w:p>
    <w:p w:rsidR="00315BD2" w:rsidRDefault="00315BD2" w:rsidP="00315BD2">
      <w:pPr>
        <w:pStyle w:val="Corpodetexto"/>
        <w:tabs>
          <w:tab w:val="left" w:pos="426"/>
        </w:tabs>
        <w:spacing w:line="276" w:lineRule="auto"/>
        <w:rPr>
          <w:rFonts w:ascii="Arial" w:hAnsi="Arial"/>
        </w:rPr>
      </w:pPr>
    </w:p>
    <w:p w:rsidR="00315BD2" w:rsidRDefault="00315BD2" w:rsidP="00315BD2">
      <w:pPr>
        <w:pStyle w:val="Corpodetexto"/>
        <w:numPr>
          <w:ilvl w:val="1"/>
          <w:numId w:val="1"/>
        </w:numPr>
        <w:tabs>
          <w:tab w:val="left" w:pos="426"/>
        </w:tabs>
        <w:spacing w:after="0" w:line="276" w:lineRule="auto"/>
        <w:ind w:left="0" w:firstLine="0"/>
        <w:jc w:val="both"/>
        <w:rPr>
          <w:rFonts w:ascii="Arial" w:hAnsi="Arial"/>
        </w:rPr>
      </w:pPr>
      <w:r>
        <w:rPr>
          <w:rStyle w:val="Fontepargpadro1"/>
          <w:rFonts w:ascii="Arial" w:hAnsi="Arial"/>
          <w:b/>
        </w:rPr>
        <w:t>Pulverizador Agrícola 400 litros</w:t>
      </w:r>
      <w:r>
        <w:rPr>
          <w:rStyle w:val="Fontepargpadro1"/>
          <w:rFonts w:ascii="Arial" w:hAnsi="Arial"/>
        </w:rPr>
        <w:t xml:space="preserve"> com tanque de calda com capacidade mínima de 400 l, agitador, acionamento mecânico em X, manômetro, barra até 12 (doze) metros, coma</w:t>
      </w:r>
      <w:r>
        <w:rPr>
          <w:rFonts w:ascii="Arial" w:hAnsi="Arial"/>
        </w:rPr>
        <w:t>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w:t>
      </w:r>
      <w:r>
        <w:rPr>
          <w:rStyle w:val="Fontepargpadro1"/>
          <w:rFonts w:ascii="Arial" w:hAnsi="Arial"/>
        </w:rPr>
        <w:t xml:space="preserve"> </w:t>
      </w:r>
      <w:r>
        <w:rPr>
          <w:rFonts w:ascii="Arial" w:hAnsi="Arial"/>
        </w:rPr>
        <w:t>lavagem,</w:t>
      </w:r>
      <w:r>
        <w:rPr>
          <w:rStyle w:val="Fontepargpadro1"/>
          <w:rFonts w:ascii="Arial" w:hAnsi="Arial"/>
        </w:rPr>
        <w:t xml:space="preserve"> </w:t>
      </w:r>
      <w:r>
        <w:rPr>
          <w:rFonts w:ascii="Arial" w:hAnsi="Arial"/>
        </w:rPr>
        <w:t xml:space="preserve">reservatório de água para lavar as mãos – </w:t>
      </w:r>
      <w:r>
        <w:rPr>
          <w:rStyle w:val="Fontepargpadro1"/>
          <w:rFonts w:ascii="Arial" w:hAnsi="Arial"/>
          <w:b/>
        </w:rPr>
        <w:t>Preço máximo – R$ 27.013,50</w:t>
      </w:r>
      <w:r>
        <w:rPr>
          <w:rFonts w:ascii="Arial" w:hAnsi="Arial"/>
          <w:b/>
        </w:rPr>
        <w:t xml:space="preserve"> (vinte e sete mil e treze reais e cinquenta centavos);</w:t>
      </w:r>
    </w:p>
    <w:p w:rsidR="00315BD2" w:rsidRDefault="00315BD2" w:rsidP="00315BD2">
      <w:pPr>
        <w:pStyle w:val="PargrafodaLista"/>
        <w:rPr>
          <w:rFonts w:ascii="Arial" w:hAnsi="Arial" w:cs="Arial"/>
        </w:rPr>
      </w:pPr>
    </w:p>
    <w:p w:rsidR="00315BD2" w:rsidRDefault="00315BD2" w:rsidP="00315BD2">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mecânico</w:t>
      </w:r>
      <w:r>
        <w:rPr>
          <w:rFonts w:ascii="Arial" w:hAnsi="Arial"/>
        </w:rPr>
        <w:t xml:space="preserve">, manômetro, barra de até 14 (quatorze)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R$ 30.088,50 (trinta mil e oitenta e oito reais e cinquenta centavos);</w:t>
      </w:r>
    </w:p>
    <w:p w:rsidR="00315BD2" w:rsidRDefault="00315BD2" w:rsidP="00315BD2">
      <w:pPr>
        <w:pStyle w:val="PargrafodaLista"/>
        <w:rPr>
          <w:rFonts w:ascii="Arial" w:hAnsi="Arial" w:cs="Arial"/>
        </w:rPr>
      </w:pPr>
    </w:p>
    <w:p w:rsidR="00315BD2" w:rsidRDefault="00315BD2" w:rsidP="00315BD2">
      <w:pPr>
        <w:pStyle w:val="Corpodetexto"/>
        <w:numPr>
          <w:ilvl w:val="1"/>
          <w:numId w:val="1"/>
        </w:numPr>
        <w:tabs>
          <w:tab w:val="left" w:pos="426"/>
        </w:tabs>
        <w:spacing w:after="0" w:line="276" w:lineRule="auto"/>
        <w:ind w:left="0" w:firstLine="0"/>
        <w:jc w:val="both"/>
        <w:rPr>
          <w:rFonts w:ascii="Arial" w:hAnsi="Arial"/>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hidráulico</w:t>
      </w:r>
      <w:r>
        <w:rPr>
          <w:rStyle w:val="Fontepargpadro1"/>
          <w:rFonts w:ascii="Arial" w:hAnsi="Arial"/>
        </w:rPr>
        <w:t xml:space="preserve"> </w:t>
      </w:r>
      <w:r>
        <w:rPr>
          <w:rFonts w:ascii="Arial" w:hAnsi="Arial"/>
        </w:rPr>
        <w:t>e ao 3</w:t>
      </w:r>
      <w:r>
        <w:rPr>
          <w:rStyle w:val="Fontepargpadro1"/>
          <w:rFonts w:ascii="Arial" w:hAnsi="Arial"/>
          <w:position w:val="8"/>
        </w:rPr>
        <w:t>o</w:t>
      </w:r>
      <w:r>
        <w:rPr>
          <w:rFonts w:ascii="Arial" w:hAnsi="Arial"/>
        </w:rPr>
        <w:t xml:space="preserve"> ponto,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R$ 48.040,07</w:t>
      </w:r>
      <w:r>
        <w:rPr>
          <w:rFonts w:ascii="Arial" w:hAnsi="Arial"/>
          <w:b/>
        </w:rPr>
        <w:t xml:space="preserve"> (quarenta e oito mil e quarenta reais e sete centavos);</w:t>
      </w:r>
    </w:p>
    <w:p w:rsidR="00315BD2" w:rsidRDefault="00315BD2" w:rsidP="00315BD2">
      <w:pPr>
        <w:pStyle w:val="PargrafodaLista"/>
        <w:rPr>
          <w:rFonts w:ascii="Arial" w:hAnsi="Arial" w:cs="Arial"/>
        </w:rPr>
      </w:pPr>
    </w:p>
    <w:p w:rsidR="00315BD2" w:rsidRDefault="00315BD2" w:rsidP="00315BD2">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t>Pulverizador Agrícola – 800 litros até 900 litros</w:t>
      </w:r>
      <w:r>
        <w:rPr>
          <w:rStyle w:val="Fontepargpadro1"/>
          <w:rFonts w:ascii="Arial" w:hAnsi="Arial"/>
          <w:b/>
        </w:rPr>
        <w:t xml:space="preserve"> </w:t>
      </w:r>
      <w:r>
        <w:rPr>
          <w:rFonts w:ascii="Arial" w:hAnsi="Arial"/>
        </w:rPr>
        <w:t xml:space="preserve">com tanque de calda com capacidade mínima de 800 litros até 900 litros, agitador, </w:t>
      </w:r>
      <w:r>
        <w:rPr>
          <w:rStyle w:val="Fontepargpadro1"/>
          <w:rFonts w:ascii="Arial" w:hAnsi="Arial"/>
          <w:b/>
        </w:rPr>
        <w:t>acionamento mecânico</w:t>
      </w:r>
      <w:r>
        <w:rPr>
          <w:rFonts w:ascii="Arial" w:hAnsi="Arial"/>
        </w:rPr>
        <w:t xml:space="preserve">,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R$ 48.630,97 (quarenta e oito mil, seiscentos e trinta reais e noventa e sete centavos);</w:t>
      </w:r>
    </w:p>
    <w:p w:rsidR="00315BD2" w:rsidRDefault="00315BD2" w:rsidP="00315BD2">
      <w:pPr>
        <w:pStyle w:val="PargrafodaLista"/>
        <w:rPr>
          <w:rFonts w:ascii="Arial" w:hAnsi="Arial" w:cs="Arial"/>
        </w:rPr>
      </w:pPr>
    </w:p>
    <w:p w:rsidR="00315BD2" w:rsidRDefault="00315BD2" w:rsidP="00315BD2">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lastRenderedPageBreak/>
        <w:t>Pulverizador Agrícola – 800 litros até 900 litros</w:t>
      </w:r>
      <w:r>
        <w:rPr>
          <w:rFonts w:ascii="Arial" w:hAnsi="Arial"/>
        </w:rPr>
        <w:t xml:space="preserve"> com tanque de calda com capacidade mínima de 800 litros até 900 litros, agitador, </w:t>
      </w:r>
      <w:r>
        <w:rPr>
          <w:rStyle w:val="Fontepargpadro1"/>
          <w:rFonts w:ascii="Arial" w:hAnsi="Arial"/>
          <w:b/>
        </w:rPr>
        <w:t>acionamento hidráulico</w:t>
      </w:r>
      <w:r>
        <w:rPr>
          <w:rFonts w:ascii="Arial" w:hAnsi="Arial"/>
        </w:rPr>
        <w:t>, manômetro, até 16 (dezesseis) metros, acionamento hidráulico e ao 3</w:t>
      </w:r>
      <w:r>
        <w:rPr>
          <w:rStyle w:val="Fontepargpadro1"/>
          <w:rFonts w:ascii="Arial" w:hAnsi="Arial"/>
          <w:position w:val="8"/>
        </w:rPr>
        <w:t>o</w:t>
      </w:r>
      <w:r>
        <w:rPr>
          <w:rFonts w:ascii="Arial" w:hAnsi="Arial"/>
        </w:rPr>
        <w:t xml:space="preserve"> ponto,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R$ 67.158,63 (sessenta e sete mil, cento e cinquenta e oito reais e sessenta e três centavos);</w:t>
      </w:r>
    </w:p>
    <w:p w:rsidR="00315BD2" w:rsidRDefault="00315BD2" w:rsidP="00315BD2">
      <w:pPr>
        <w:pStyle w:val="PargrafodaLista"/>
        <w:rPr>
          <w:rFonts w:ascii="Arial" w:hAnsi="Arial" w:cs="Arial"/>
        </w:rPr>
      </w:pPr>
    </w:p>
    <w:p w:rsidR="00315BD2" w:rsidRDefault="00315BD2" w:rsidP="00315BD2">
      <w:pPr>
        <w:pStyle w:val="Corpodetexto"/>
        <w:numPr>
          <w:ilvl w:val="1"/>
          <w:numId w:val="1"/>
        </w:numPr>
        <w:tabs>
          <w:tab w:val="left" w:pos="426"/>
        </w:tabs>
        <w:spacing w:after="0" w:line="276" w:lineRule="auto"/>
        <w:ind w:left="0" w:firstLine="0"/>
        <w:jc w:val="both"/>
        <w:rPr>
          <w:rFonts w:ascii="Arial" w:hAnsi="Arial"/>
        </w:rPr>
      </w:pPr>
      <w:r>
        <w:rPr>
          <w:rFonts w:ascii="Arial" w:hAnsi="Arial"/>
          <w:b/>
        </w:rPr>
        <w:t>Colhedora Agrícola para grãos</w:t>
      </w:r>
      <w:r>
        <w:rPr>
          <w:rFonts w:ascii="Arial" w:hAnsi="Arial"/>
        </w:rPr>
        <w:t xml:space="preserve">, cabinada, plataforma de corte flexível, largura mínima de 16 a 20 pés equivalente a 4,8 a 6 metros, </w:t>
      </w:r>
      <w:r>
        <w:rPr>
          <w:rFonts w:ascii="Arial" w:hAnsi="Arial"/>
          <w:u w:val="single"/>
        </w:rPr>
        <w:t>potência mínima</w:t>
      </w:r>
      <w:r>
        <w:rPr>
          <w:rFonts w:ascii="Arial" w:hAnsi="Arial"/>
        </w:rPr>
        <w:t xml:space="preserve"> do motor de 175 CV, movido a diesel ou biodiesel e tanque de combustível de no mínimo 270 litros, transmissão hidrostática e mínimo 03 (três) marchas à frente e 01 (uma) à ré, largura de cilindro de 1.270mm, sem reversor, admitindo-se com reversor, mínimo de 5 sacas palhas, tanque graneleiro capacidade mínima de 4.800/litros, sem separador, peneira tipo fixa, área de limpeza mínima de 3,5 m</w:t>
      </w:r>
      <w:r>
        <w:rPr>
          <w:rStyle w:val="Fontepargpadro1"/>
          <w:rFonts w:ascii="Arial" w:hAnsi="Arial"/>
          <w:position w:val="8"/>
          <w:vertAlign w:val="superscript"/>
        </w:rPr>
        <w:t>2</w:t>
      </w:r>
      <w:r>
        <w:rPr>
          <w:rFonts w:ascii="Arial" w:hAnsi="Arial"/>
        </w:rPr>
        <w:t xml:space="preserve">, de pneus, 04 rodas, rodado traseiro mínimo de 12,4x24R2 ou 12,5x18R1 , pneus novos com no mínimo 08 lonas e rodado dianteiro mínimo de 28,1X26R1 com pneus novos com no mínimo 06 lonas, fabricada no Brasil, com 24 meses de garantia, cinto de segurança – </w:t>
      </w:r>
      <w:r>
        <w:rPr>
          <w:rStyle w:val="Fontepargpadro1"/>
          <w:rFonts w:ascii="Arial" w:hAnsi="Arial"/>
          <w:b/>
          <w:bCs/>
        </w:rPr>
        <w:t>Preço máximo – R$ 899.955,80 (oitocentos e noventa e nove mil, novecentos e cinquenta e cinco reais e oitenta centavos);</w:t>
      </w:r>
    </w:p>
    <w:p w:rsidR="00C81018" w:rsidRDefault="00C81018" w:rsidP="00C81018">
      <w:pPr>
        <w:pStyle w:val="Corpodetexto"/>
        <w:spacing w:after="0" w:line="276" w:lineRule="auto"/>
        <w:jc w:val="both"/>
        <w:rPr>
          <w:rFonts w:ascii="Arial" w:hAnsi="Arial"/>
          <w:sz w:val="12"/>
          <w:szCs w:val="12"/>
        </w:rPr>
      </w:pPr>
    </w:p>
    <w:p w:rsidR="00C81018" w:rsidRDefault="00C81018" w:rsidP="00C81018">
      <w:pPr>
        <w:spacing w:line="276" w:lineRule="auto"/>
        <w:jc w:val="both"/>
        <w:rPr>
          <w:rFonts w:ascii="Arial" w:hAnsi="Arial"/>
          <w:sz w:val="12"/>
          <w:szCs w:val="12"/>
        </w:rPr>
      </w:pPr>
    </w:p>
    <w:p w:rsidR="00C81018" w:rsidRDefault="00C81018" w:rsidP="00C81018">
      <w:pPr>
        <w:pStyle w:val="Corpodetexto"/>
        <w:spacing w:after="0" w:line="276" w:lineRule="auto"/>
        <w:jc w:val="both"/>
        <w:rPr>
          <w:rFonts w:ascii="Arial" w:hAnsi="Arial"/>
        </w:rPr>
      </w:pPr>
      <w:r>
        <w:rPr>
          <w:rFonts w:ascii="Arial" w:hAnsi="Arial"/>
        </w:rPr>
        <w:t xml:space="preserve">A empresa declara que pretende dispor para a venda aos agricultores familiares elegíveis ao Programa Trator, Implementos e Equipamentos Solidários o(s) trator(es), colhedora e pulverizador(es) supra especificado(s), identificado(s) pelo(s) item nº(s) </w:t>
      </w:r>
      <w:r w:rsidRPr="00315BD2">
        <w:rPr>
          <w:rFonts w:ascii="Arial" w:hAnsi="Arial"/>
          <w:highlight w:val="yellow"/>
        </w:rPr>
        <w:t>_________________________________________________.</w:t>
      </w:r>
    </w:p>
    <w:p w:rsidR="00C81018" w:rsidRDefault="00C81018" w:rsidP="00C81018">
      <w:pPr>
        <w:pStyle w:val="Corpodetexto"/>
        <w:spacing w:after="0" w:line="276" w:lineRule="auto"/>
        <w:jc w:val="both"/>
        <w:rPr>
          <w:rFonts w:ascii="Arial" w:hAnsi="Arial"/>
        </w:rPr>
      </w:pPr>
      <w:r>
        <w:rPr>
          <w:rFonts w:ascii="Arial" w:hAnsi="Arial"/>
        </w:rPr>
        <w:t xml:space="preserve">O representante legal, por este instrumento, também declara que conhece e aceita os critérios e as condições do Programa Trator, Implementos e Equipamentos Solidários, as normas do presente Edital, seus anexos e da legislação indicada no preâmbulo do Edital de Chamamento Público nº </w:t>
      </w:r>
      <w:r w:rsidRPr="001E4923">
        <w:rPr>
          <w:rStyle w:val="Fontepargpadro1"/>
          <w:rFonts w:ascii="Arial" w:hAnsi="Arial"/>
          <w:bCs/>
        </w:rPr>
        <w:t>003</w:t>
      </w:r>
      <w:r w:rsidRPr="001E4923">
        <w:rPr>
          <w:rFonts w:ascii="Arial" w:hAnsi="Arial"/>
        </w:rPr>
        <w:t>/20</w:t>
      </w:r>
      <w:r w:rsidRPr="001E4923">
        <w:rPr>
          <w:rStyle w:val="Fontepargpadro1"/>
          <w:rFonts w:ascii="Arial" w:hAnsi="Arial"/>
        </w:rPr>
        <w:t>20</w:t>
      </w:r>
      <w:r w:rsidRPr="001E4923">
        <w:rPr>
          <w:rFonts w:ascii="Arial" w:hAnsi="Arial"/>
        </w:rPr>
        <w:t>.</w:t>
      </w:r>
    </w:p>
    <w:p w:rsidR="00C81018" w:rsidRDefault="00C81018" w:rsidP="00C81018">
      <w:pPr>
        <w:pStyle w:val="Corpodetexto"/>
        <w:spacing w:after="0" w:line="276" w:lineRule="auto"/>
        <w:jc w:val="both"/>
        <w:rPr>
          <w:rFonts w:ascii="Arial" w:hAnsi="Arial"/>
        </w:rPr>
      </w:pPr>
      <w:r>
        <w:rPr>
          <w:rFonts w:ascii="Arial" w:hAnsi="Arial"/>
        </w:rPr>
        <w:t>Por ser expressão da verdade, firmo a presente declaração.</w:t>
      </w:r>
    </w:p>
    <w:p w:rsidR="00C81018" w:rsidRDefault="00C81018" w:rsidP="00C81018">
      <w:pPr>
        <w:pStyle w:val="Corpodetexto"/>
        <w:spacing w:after="0" w:line="276" w:lineRule="auto"/>
        <w:jc w:val="both"/>
        <w:rPr>
          <w:rFonts w:ascii="Arial" w:hAnsi="Arial"/>
        </w:rPr>
      </w:pPr>
    </w:p>
    <w:p w:rsidR="00C81018" w:rsidRDefault="00C81018" w:rsidP="00C81018">
      <w:pPr>
        <w:pStyle w:val="Corpodetexto"/>
        <w:spacing w:after="0" w:line="276" w:lineRule="auto"/>
        <w:jc w:val="both"/>
        <w:rPr>
          <w:rFonts w:ascii="Arial" w:hAnsi="Arial"/>
        </w:rPr>
      </w:pPr>
      <w:r>
        <w:rPr>
          <w:rFonts w:ascii="Arial" w:hAnsi="Arial"/>
        </w:rPr>
        <w:t>Curitiba...de ......................... de 202</w:t>
      </w:r>
      <w:r w:rsidR="00315BD2">
        <w:rPr>
          <w:rFonts w:ascii="Arial" w:hAnsi="Arial"/>
        </w:rPr>
        <w:t>2</w:t>
      </w:r>
      <w:r>
        <w:rPr>
          <w:rFonts w:ascii="Arial" w:hAnsi="Arial"/>
        </w:rPr>
        <w:t>.</w:t>
      </w:r>
    </w:p>
    <w:p w:rsidR="00C81018" w:rsidRDefault="00C81018" w:rsidP="00C81018">
      <w:pPr>
        <w:pStyle w:val="SemEspaamento"/>
        <w:spacing w:line="276" w:lineRule="auto"/>
        <w:rPr>
          <w:rFonts w:ascii="Arial" w:hAnsi="Arial" w:cs="Arial"/>
          <w:b/>
          <w:szCs w:val="24"/>
        </w:rPr>
      </w:pPr>
    </w:p>
    <w:p w:rsidR="00C81018" w:rsidRPr="00315BD2" w:rsidRDefault="00C81018" w:rsidP="00C81018">
      <w:pPr>
        <w:pStyle w:val="SemEspaamento"/>
        <w:spacing w:line="276" w:lineRule="auto"/>
        <w:rPr>
          <w:rFonts w:ascii="Arial" w:hAnsi="Arial" w:cs="Arial"/>
          <w:b/>
          <w:szCs w:val="24"/>
          <w:highlight w:val="yellow"/>
        </w:rPr>
      </w:pPr>
      <w:r w:rsidRPr="00315BD2">
        <w:rPr>
          <w:rFonts w:ascii="Arial" w:hAnsi="Arial" w:cs="Arial"/>
          <w:b/>
          <w:szCs w:val="24"/>
          <w:highlight w:val="yellow"/>
        </w:rPr>
        <w:t>Representante legal</w:t>
      </w:r>
    </w:p>
    <w:p w:rsidR="00C81018" w:rsidRDefault="00C81018" w:rsidP="00C81018">
      <w:pPr>
        <w:pStyle w:val="SemEspaamento"/>
        <w:spacing w:line="276" w:lineRule="auto"/>
        <w:rPr>
          <w:rFonts w:ascii="Arial" w:hAnsi="Arial" w:cs="Arial"/>
          <w:b/>
          <w:szCs w:val="24"/>
        </w:rPr>
      </w:pPr>
      <w:r w:rsidRPr="00315BD2">
        <w:rPr>
          <w:rFonts w:ascii="Arial" w:hAnsi="Arial" w:cs="Arial"/>
          <w:b/>
          <w:szCs w:val="24"/>
          <w:highlight w:val="yellow"/>
        </w:rPr>
        <w:t>(Carimbo da empresa)</w:t>
      </w:r>
    </w:p>
    <w:p w:rsidR="00C81018" w:rsidRDefault="00C81018" w:rsidP="00C81018">
      <w:pPr>
        <w:pStyle w:val="SemEspaamento"/>
        <w:spacing w:line="276" w:lineRule="auto"/>
        <w:rPr>
          <w:rFonts w:ascii="Arial" w:hAnsi="Arial" w:cs="Arial"/>
          <w:szCs w:val="24"/>
        </w:rPr>
      </w:pPr>
    </w:p>
    <w:p w:rsidR="00A65DAC" w:rsidRDefault="009272EE" w:rsidP="00C81018"/>
    <w:sectPr w:rsidR="00A65DAC" w:rsidSect="005805C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2EE" w:rsidRDefault="009272EE" w:rsidP="00C81018">
      <w:r>
        <w:separator/>
      </w:r>
    </w:p>
  </w:endnote>
  <w:endnote w:type="continuationSeparator" w:id="1">
    <w:p w:rsidR="009272EE" w:rsidRDefault="009272EE" w:rsidP="00C81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CC" w:rsidRPr="005805CC" w:rsidRDefault="005805CC">
    <w:pPr>
      <w:rPr>
        <w:sz w:val="12"/>
        <w:szCs w:val="12"/>
      </w:rPr>
    </w:pPr>
  </w:p>
  <w:tbl>
    <w:tblPr>
      <w:tblStyle w:val="Tabelacomgrade"/>
      <w:tblW w:w="978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7938"/>
      <w:gridCol w:w="1843"/>
    </w:tblGrid>
    <w:tr w:rsidR="00C81018" w:rsidRPr="00DC71F7" w:rsidTr="005805CC">
      <w:tc>
        <w:tcPr>
          <w:tcW w:w="7938" w:type="dxa"/>
        </w:tcPr>
        <w:p w:rsidR="00C81018" w:rsidRPr="00DC71F7" w:rsidRDefault="00C81018" w:rsidP="00C81018">
          <w:pPr>
            <w:pStyle w:val="Rodap"/>
            <w:rPr>
              <w:rFonts w:ascii="Arial" w:hAnsi="Arial" w:cs="Arial"/>
              <w:b/>
              <w:sz w:val="16"/>
            </w:rPr>
          </w:pPr>
          <w:r w:rsidRPr="00DC71F7">
            <w:rPr>
              <w:rFonts w:ascii="Arial" w:hAnsi="Arial" w:cs="Arial"/>
              <w:b/>
              <w:sz w:val="16"/>
            </w:rPr>
            <w:t>Secretaria de Estado da Agricultura e do Abastecimento – SEAB</w:t>
          </w:r>
        </w:p>
        <w:p w:rsidR="00C81018" w:rsidRPr="00DC71F7" w:rsidRDefault="00C81018" w:rsidP="00C81018">
          <w:pPr>
            <w:pStyle w:val="Rodap"/>
            <w:rPr>
              <w:rFonts w:ascii="Arial" w:hAnsi="Arial" w:cs="Arial"/>
              <w:b/>
              <w:sz w:val="16"/>
            </w:rPr>
          </w:pPr>
          <w:r w:rsidRPr="00DC71F7">
            <w:rPr>
              <w:rFonts w:ascii="Arial" w:hAnsi="Arial" w:cs="Arial"/>
              <w:b/>
              <w:sz w:val="16"/>
            </w:rPr>
            <w:t>Rua dos Funcionários 1559, Bairro Cabral – Curitiba-PR – CEP 80035-050</w:t>
          </w:r>
        </w:p>
        <w:p w:rsidR="00C81018" w:rsidRPr="00DC71F7" w:rsidRDefault="00C81018" w:rsidP="00C81018">
          <w:pPr>
            <w:pStyle w:val="Rodap"/>
            <w:rPr>
              <w:rFonts w:ascii="Arial" w:hAnsi="Arial" w:cs="Arial"/>
              <w:b/>
              <w:sz w:val="18"/>
            </w:rPr>
          </w:pPr>
          <w:r w:rsidRPr="00DC71F7">
            <w:rPr>
              <w:rFonts w:ascii="Arial" w:hAnsi="Arial" w:cs="Arial"/>
              <w:b/>
              <w:sz w:val="16"/>
            </w:rPr>
            <w:t>Tel. (41) 3313-4010 – e-mail: trator.solidario@seab.pr.gov.br</w:t>
          </w:r>
        </w:p>
      </w:tc>
      <w:tc>
        <w:tcPr>
          <w:tcW w:w="1843" w:type="dxa"/>
        </w:tcPr>
        <w:p w:rsidR="00C81018" w:rsidRPr="00DC71F7" w:rsidRDefault="00C81018" w:rsidP="00C81018">
          <w:pPr>
            <w:pStyle w:val="Rodap"/>
            <w:jc w:val="right"/>
            <w:rPr>
              <w:rFonts w:ascii="Arial" w:hAnsi="Arial" w:cs="Arial"/>
              <w:b/>
              <w:sz w:val="18"/>
            </w:rPr>
          </w:pPr>
          <w:r w:rsidRPr="00DC71F7">
            <w:rPr>
              <w:rFonts w:ascii="Arial" w:hAnsi="Arial" w:cs="Arial"/>
              <w:b/>
              <w:sz w:val="18"/>
            </w:rPr>
            <w:t xml:space="preserve">Página </w:t>
          </w:r>
          <w:r w:rsidR="00143314" w:rsidRPr="00DC71F7">
            <w:rPr>
              <w:rFonts w:ascii="Arial" w:hAnsi="Arial" w:cs="Arial"/>
              <w:b/>
              <w:bCs/>
              <w:sz w:val="18"/>
              <w:szCs w:val="24"/>
            </w:rPr>
            <w:fldChar w:fldCharType="begin"/>
          </w:r>
          <w:r w:rsidRPr="00DC71F7">
            <w:rPr>
              <w:rFonts w:ascii="Arial" w:hAnsi="Arial" w:cs="Arial"/>
              <w:b/>
              <w:bCs/>
              <w:sz w:val="18"/>
            </w:rPr>
            <w:instrText>PAGE</w:instrText>
          </w:r>
          <w:r w:rsidR="00143314" w:rsidRPr="00DC71F7">
            <w:rPr>
              <w:rFonts w:ascii="Arial" w:hAnsi="Arial" w:cs="Arial"/>
              <w:b/>
              <w:bCs/>
              <w:sz w:val="18"/>
              <w:szCs w:val="24"/>
            </w:rPr>
            <w:fldChar w:fldCharType="separate"/>
          </w:r>
          <w:r w:rsidR="00315BD2">
            <w:rPr>
              <w:rFonts w:ascii="Arial" w:hAnsi="Arial" w:cs="Arial"/>
              <w:b/>
              <w:bCs/>
              <w:noProof/>
              <w:sz w:val="18"/>
            </w:rPr>
            <w:t>4</w:t>
          </w:r>
          <w:r w:rsidR="00143314" w:rsidRPr="00DC71F7">
            <w:rPr>
              <w:rFonts w:ascii="Arial" w:hAnsi="Arial" w:cs="Arial"/>
              <w:b/>
              <w:bCs/>
              <w:sz w:val="18"/>
              <w:szCs w:val="24"/>
            </w:rPr>
            <w:fldChar w:fldCharType="end"/>
          </w:r>
          <w:r w:rsidRPr="00DC71F7">
            <w:rPr>
              <w:rFonts w:ascii="Arial" w:hAnsi="Arial" w:cs="Arial"/>
              <w:b/>
              <w:sz w:val="18"/>
            </w:rPr>
            <w:t xml:space="preserve"> de </w:t>
          </w:r>
          <w:r w:rsidR="00143314" w:rsidRPr="00DC71F7">
            <w:rPr>
              <w:rFonts w:ascii="Arial" w:hAnsi="Arial" w:cs="Arial"/>
              <w:b/>
              <w:bCs/>
              <w:sz w:val="18"/>
              <w:szCs w:val="24"/>
            </w:rPr>
            <w:fldChar w:fldCharType="begin"/>
          </w:r>
          <w:r w:rsidRPr="00DC71F7">
            <w:rPr>
              <w:rFonts w:ascii="Arial" w:hAnsi="Arial" w:cs="Arial"/>
              <w:b/>
              <w:bCs/>
              <w:sz w:val="18"/>
            </w:rPr>
            <w:instrText>NUMPAGES</w:instrText>
          </w:r>
          <w:r w:rsidR="00143314" w:rsidRPr="00DC71F7">
            <w:rPr>
              <w:rFonts w:ascii="Arial" w:hAnsi="Arial" w:cs="Arial"/>
              <w:b/>
              <w:bCs/>
              <w:sz w:val="18"/>
              <w:szCs w:val="24"/>
            </w:rPr>
            <w:fldChar w:fldCharType="separate"/>
          </w:r>
          <w:r w:rsidR="00315BD2">
            <w:rPr>
              <w:rFonts w:ascii="Arial" w:hAnsi="Arial" w:cs="Arial"/>
              <w:b/>
              <w:bCs/>
              <w:noProof/>
              <w:sz w:val="18"/>
            </w:rPr>
            <w:t>4</w:t>
          </w:r>
          <w:r w:rsidR="00143314" w:rsidRPr="00DC71F7">
            <w:rPr>
              <w:rFonts w:ascii="Arial" w:hAnsi="Arial" w:cs="Arial"/>
              <w:b/>
              <w:bCs/>
              <w:sz w:val="18"/>
              <w:szCs w:val="24"/>
            </w:rPr>
            <w:fldChar w:fldCharType="end"/>
          </w:r>
        </w:p>
      </w:tc>
    </w:tr>
  </w:tbl>
  <w:p w:rsidR="00C81018" w:rsidRDefault="00C81018" w:rsidP="005805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2EE" w:rsidRDefault="009272EE" w:rsidP="00C81018">
      <w:r>
        <w:separator/>
      </w:r>
    </w:p>
  </w:footnote>
  <w:footnote w:type="continuationSeparator" w:id="1">
    <w:p w:rsidR="009272EE" w:rsidRDefault="009272EE" w:rsidP="00C81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18" w:rsidRDefault="00C81018" w:rsidP="00C81018">
    <w:pPr>
      <w:pStyle w:val="Cabealho"/>
      <w:jc w:val="right"/>
      <w:rPr>
        <w:rFonts w:ascii="Arial" w:hAnsi="Arial" w:cs="Arial"/>
        <w:color w:val="000000"/>
        <w:sz w:val="21"/>
      </w:rPr>
    </w:pPr>
    <w:r>
      <w:rPr>
        <w:noProof/>
        <w:lang w:eastAsia="pt-BR" w:bidi="ar-SA"/>
      </w:rPr>
      <w:drawing>
        <wp:anchor distT="0" distB="0" distL="114935" distR="114935" simplePos="0" relativeHeight="251659264" behindDoc="0" locked="0" layoutInCell="1" allowOverlap="1">
          <wp:simplePos x="0" y="0"/>
          <wp:positionH relativeFrom="column">
            <wp:posOffset>4775530</wp:posOffset>
          </wp:positionH>
          <wp:positionV relativeFrom="paragraph">
            <wp:posOffset>-172085</wp:posOffset>
          </wp:positionV>
          <wp:extent cx="1308735" cy="772795"/>
          <wp:effectExtent l="0" t="0" r="5715"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 t="-18" r="-11" b="-18"/>
                  <a:stretch>
                    <a:fillRect/>
                  </a:stretch>
                </pic:blipFill>
                <pic:spPr bwMode="auto">
                  <a:xfrm>
                    <a:off x="0" y="0"/>
                    <a:ext cx="1308735" cy="772795"/>
                  </a:xfrm>
                  <a:prstGeom prst="rect">
                    <a:avLst/>
                  </a:prstGeom>
                  <a:solidFill>
                    <a:srgbClr val="FFFFFF">
                      <a:alpha val="0"/>
                    </a:srgbClr>
                  </a:solidFill>
                  <a:ln>
                    <a:noFill/>
                  </a:ln>
                </pic:spPr>
              </pic:pic>
            </a:graphicData>
          </a:graphic>
        </wp:anchor>
      </w:drawing>
    </w:r>
  </w:p>
  <w:p w:rsidR="00C81018" w:rsidRDefault="00C81018" w:rsidP="00C81018">
    <w:pPr>
      <w:pStyle w:val="Cabealho"/>
      <w:rPr>
        <w:rFonts w:ascii="Arial" w:hAnsi="Arial" w:cs="Arial"/>
        <w:b/>
        <w:color w:val="000000"/>
        <w:sz w:val="21"/>
      </w:rPr>
    </w:pPr>
    <w:r>
      <w:rPr>
        <w:rFonts w:ascii="Arial" w:hAnsi="Arial" w:cs="Arial"/>
        <w:b/>
        <w:color w:val="000000"/>
        <w:sz w:val="21"/>
      </w:rPr>
      <w:t>Departamento de Economia Rural – DERAL</w:t>
    </w:r>
  </w:p>
  <w:p w:rsidR="00C81018" w:rsidRDefault="00C81018" w:rsidP="00C81018">
    <w:pPr>
      <w:pStyle w:val="Cabealho"/>
      <w:rPr>
        <w:rFonts w:ascii="Arial" w:hAnsi="Arial" w:cs="Arial"/>
        <w:b/>
        <w:sz w:val="23"/>
        <w:szCs w:val="23"/>
      </w:rPr>
    </w:pPr>
  </w:p>
  <w:p w:rsidR="00C81018" w:rsidRDefault="00C81018" w:rsidP="00C81018">
    <w:pPr>
      <w:pStyle w:val="Cabealho"/>
      <w:pBdr>
        <w:bottom w:val="single" w:sz="4" w:space="0" w:color="auto"/>
      </w:pBdr>
      <w:rPr>
        <w:rFonts w:ascii="Arial" w:hAnsi="Arial" w:cs="Arial"/>
        <w:color w:val="000000"/>
        <w:sz w:val="21"/>
      </w:rPr>
    </w:pPr>
  </w:p>
  <w:p w:rsidR="00C81018" w:rsidRDefault="00C81018" w:rsidP="00C81018">
    <w:pPr>
      <w:pStyle w:val="Cabealho"/>
      <w:pBdr>
        <w:bottom w:val="single" w:sz="4" w:space="0" w:color="auto"/>
      </w:pBdr>
      <w:rPr>
        <w:rFonts w:ascii="Arial" w:hAnsi="Arial" w:cs="Arial"/>
        <w:b/>
        <w:color w:val="000000"/>
        <w:sz w:val="18"/>
      </w:rPr>
    </w:pPr>
    <w:r w:rsidRPr="00B05E90">
      <w:rPr>
        <w:rFonts w:ascii="Arial" w:hAnsi="Arial" w:cs="Arial"/>
        <w:b/>
        <w:color w:val="000000"/>
        <w:sz w:val="18"/>
      </w:rPr>
      <w:t xml:space="preserve">Edital de Chamamento Público nº 003/2020 – Protocolado nº </w:t>
    </w:r>
    <w:r w:rsidR="004F71D7">
      <w:rPr>
        <w:rFonts w:ascii="Arial" w:hAnsi="Arial" w:cs="Arial"/>
        <w:b/>
        <w:color w:val="000000"/>
        <w:sz w:val="18"/>
      </w:rPr>
      <w:t>17.</w:t>
    </w:r>
    <w:r w:rsidR="00315BD2">
      <w:rPr>
        <w:rFonts w:ascii="Arial" w:hAnsi="Arial" w:cs="Arial"/>
        <w:b/>
        <w:color w:val="000000"/>
        <w:sz w:val="18"/>
      </w:rPr>
      <w:t>975</w:t>
    </w:r>
    <w:r w:rsidR="004F71D7">
      <w:rPr>
        <w:rFonts w:ascii="Arial" w:hAnsi="Arial" w:cs="Arial"/>
        <w:b/>
        <w:color w:val="000000"/>
        <w:sz w:val="18"/>
      </w:rPr>
      <w:t>.</w:t>
    </w:r>
    <w:r w:rsidR="00315BD2">
      <w:rPr>
        <w:rFonts w:ascii="Arial" w:hAnsi="Arial" w:cs="Arial"/>
        <w:b/>
        <w:color w:val="000000"/>
        <w:sz w:val="18"/>
      </w:rPr>
      <w:t>960</w:t>
    </w:r>
    <w:r w:rsidR="004F71D7">
      <w:rPr>
        <w:rFonts w:ascii="Arial" w:hAnsi="Arial" w:cs="Arial"/>
        <w:b/>
        <w:color w:val="000000"/>
        <w:sz w:val="18"/>
      </w:rPr>
      <w:t>-</w:t>
    </w:r>
    <w:r w:rsidR="00315BD2">
      <w:rPr>
        <w:rFonts w:ascii="Arial" w:hAnsi="Arial" w:cs="Arial"/>
        <w:b/>
        <w:color w:val="000000"/>
        <w:sz w:val="18"/>
      </w:rPr>
      <w:t>8</w:t>
    </w:r>
  </w:p>
  <w:p w:rsidR="00C81018" w:rsidRPr="00C81018" w:rsidRDefault="00C81018" w:rsidP="00C81018">
    <w:pPr>
      <w:pStyle w:val="Cabealho"/>
      <w:pBdr>
        <w:bottom w:val="single" w:sz="4" w:space="0" w:color="auto"/>
      </w:pBdr>
      <w:rPr>
        <w:rFonts w:ascii="Arial" w:hAnsi="Arial" w:cs="Arial"/>
        <w:b/>
        <w:color w:val="000000"/>
        <w:sz w:val="18"/>
      </w:rPr>
    </w:pPr>
    <w:r>
      <w:rPr>
        <w:rFonts w:ascii="Arial" w:hAnsi="Arial" w:cs="Arial"/>
        <w:b/>
        <w:color w:val="000000"/>
        <w:sz w:val="18"/>
      </w:rPr>
      <w:t>Anexo I</w:t>
    </w:r>
  </w:p>
  <w:p w:rsidR="00C81018" w:rsidRDefault="00C810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3305"/>
    <w:multiLevelType w:val="hybridMultilevel"/>
    <w:tmpl w:val="A0C42CEA"/>
    <w:lvl w:ilvl="0" w:tplc="6FEAC968">
      <w:start w:val="1"/>
      <w:numFmt w:val="decimal"/>
      <w:lvlText w:val="%1."/>
      <w:lvlJc w:val="left"/>
      <w:pPr>
        <w:ind w:left="720" w:hanging="360"/>
      </w:pPr>
      <w:rPr>
        <w:b/>
      </w:rPr>
    </w:lvl>
    <w:lvl w:ilvl="1" w:tplc="CBF2B4AE">
      <w:start w:val="1"/>
      <w:numFmt w:val="decimal"/>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A10877"/>
    <w:multiLevelType w:val="hybridMultilevel"/>
    <w:tmpl w:val="569ACF58"/>
    <w:lvl w:ilvl="0" w:tplc="E6D28F76">
      <w:start w:val="6"/>
      <w:numFmt w:val="decimal"/>
      <w:lvlText w:val="%1."/>
      <w:lvlJc w:val="left"/>
      <w:pPr>
        <w:ind w:left="720" w:hanging="360"/>
      </w:pPr>
      <w:rPr>
        <w:rFonts w:hint="default"/>
        <w:b/>
      </w:rPr>
    </w:lvl>
    <w:lvl w:ilvl="1" w:tplc="FE06CE56">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94C3B8E"/>
    <w:multiLevelType w:val="hybridMultilevel"/>
    <w:tmpl w:val="1F14AA62"/>
    <w:lvl w:ilvl="0" w:tplc="0CA0BDBE">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C81018"/>
    <w:rsid w:val="00143314"/>
    <w:rsid w:val="00315BD2"/>
    <w:rsid w:val="004662C7"/>
    <w:rsid w:val="004A6D67"/>
    <w:rsid w:val="004F56C8"/>
    <w:rsid w:val="004F71D7"/>
    <w:rsid w:val="005805CC"/>
    <w:rsid w:val="00800DD1"/>
    <w:rsid w:val="008C21F7"/>
    <w:rsid w:val="009272EE"/>
    <w:rsid w:val="009A7A37"/>
    <w:rsid w:val="00B612DF"/>
    <w:rsid w:val="00C81018"/>
    <w:rsid w:val="00CC6A8F"/>
    <w:rsid w:val="00FC77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18"/>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81018"/>
  </w:style>
  <w:style w:type="paragraph" w:styleId="Corpodetexto">
    <w:name w:val="Body Text"/>
    <w:basedOn w:val="Normal"/>
    <w:link w:val="CorpodetextoChar"/>
    <w:rsid w:val="00C81018"/>
    <w:pPr>
      <w:spacing w:after="140" w:line="288" w:lineRule="auto"/>
    </w:pPr>
  </w:style>
  <w:style w:type="character" w:customStyle="1" w:styleId="CorpodetextoChar">
    <w:name w:val="Corpo de texto Char"/>
    <w:basedOn w:val="Fontepargpadro"/>
    <w:link w:val="Corpodetexto"/>
    <w:rsid w:val="00C81018"/>
    <w:rPr>
      <w:rFonts w:ascii="Liberation Serif" w:eastAsia="SimSun" w:hAnsi="Liberation Serif" w:cs="Arial"/>
      <w:kern w:val="1"/>
      <w:sz w:val="24"/>
      <w:szCs w:val="24"/>
      <w:lang w:eastAsia="zh-CN" w:bidi="hi-IN"/>
    </w:rPr>
  </w:style>
  <w:style w:type="paragraph" w:styleId="SemEspaamento">
    <w:name w:val="No Spacing"/>
    <w:uiPriority w:val="1"/>
    <w:qFormat/>
    <w:rsid w:val="00C81018"/>
    <w:pPr>
      <w:suppressAutoHyphens/>
      <w:spacing w:after="0" w:line="240" w:lineRule="auto"/>
    </w:pPr>
    <w:rPr>
      <w:rFonts w:ascii="Liberation Serif" w:eastAsia="SimSun" w:hAnsi="Liberation Serif" w:cs="Mangal"/>
      <w:kern w:val="1"/>
      <w:sz w:val="24"/>
      <w:szCs w:val="21"/>
      <w:lang w:eastAsia="zh-CN" w:bidi="hi-IN"/>
    </w:rPr>
  </w:style>
  <w:style w:type="paragraph" w:styleId="Cabealho">
    <w:name w:val="header"/>
    <w:basedOn w:val="Normal"/>
    <w:link w:val="CabealhoChar"/>
    <w:uiPriority w:val="99"/>
    <w:unhideWhenUsed/>
    <w:rsid w:val="00C81018"/>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C81018"/>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C81018"/>
    <w:pPr>
      <w:tabs>
        <w:tab w:val="center" w:pos="4252"/>
        <w:tab w:val="right" w:pos="8504"/>
      </w:tabs>
    </w:pPr>
    <w:rPr>
      <w:rFonts w:cs="Mangal"/>
      <w:szCs w:val="21"/>
    </w:rPr>
  </w:style>
  <w:style w:type="character" w:customStyle="1" w:styleId="RodapChar">
    <w:name w:val="Rodapé Char"/>
    <w:basedOn w:val="Fontepargpadro"/>
    <w:link w:val="Rodap"/>
    <w:uiPriority w:val="99"/>
    <w:rsid w:val="00C81018"/>
    <w:rPr>
      <w:rFonts w:ascii="Liberation Serif" w:eastAsia="SimSun" w:hAnsi="Liberation Serif" w:cs="Mangal"/>
      <w:kern w:val="1"/>
      <w:sz w:val="24"/>
      <w:szCs w:val="21"/>
      <w:lang w:eastAsia="zh-CN" w:bidi="hi-IN"/>
    </w:rPr>
  </w:style>
  <w:style w:type="table" w:styleId="Tabelacomgrade">
    <w:name w:val="Table Grid"/>
    <w:basedOn w:val="Tabelanormal"/>
    <w:uiPriority w:val="39"/>
    <w:rsid w:val="00C8101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C6A8F"/>
    <w:pPr>
      <w:suppressAutoHyphens w:val="0"/>
      <w:ind w:left="708"/>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18"/>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81018"/>
  </w:style>
  <w:style w:type="paragraph" w:styleId="Corpodetexto">
    <w:name w:val="Body Text"/>
    <w:basedOn w:val="Normal"/>
    <w:link w:val="CorpodetextoChar"/>
    <w:rsid w:val="00C81018"/>
    <w:pPr>
      <w:spacing w:after="140" w:line="288" w:lineRule="auto"/>
    </w:pPr>
  </w:style>
  <w:style w:type="character" w:customStyle="1" w:styleId="CorpodetextoChar">
    <w:name w:val="Corpo de texto Char"/>
    <w:basedOn w:val="Fontepargpadro"/>
    <w:link w:val="Corpodetexto"/>
    <w:rsid w:val="00C81018"/>
    <w:rPr>
      <w:rFonts w:ascii="Liberation Serif" w:eastAsia="SimSun" w:hAnsi="Liberation Serif" w:cs="Arial"/>
      <w:kern w:val="1"/>
      <w:sz w:val="24"/>
      <w:szCs w:val="24"/>
      <w:lang w:eastAsia="zh-CN" w:bidi="hi-IN"/>
    </w:rPr>
  </w:style>
  <w:style w:type="paragraph" w:styleId="SemEspaamento">
    <w:name w:val="No Spacing"/>
    <w:uiPriority w:val="1"/>
    <w:qFormat/>
    <w:rsid w:val="00C81018"/>
    <w:pPr>
      <w:suppressAutoHyphens/>
      <w:spacing w:after="0" w:line="240" w:lineRule="auto"/>
    </w:pPr>
    <w:rPr>
      <w:rFonts w:ascii="Liberation Serif" w:eastAsia="SimSun" w:hAnsi="Liberation Serif" w:cs="Mangal"/>
      <w:kern w:val="1"/>
      <w:sz w:val="24"/>
      <w:szCs w:val="21"/>
      <w:lang w:eastAsia="zh-CN" w:bidi="hi-IN"/>
    </w:rPr>
  </w:style>
  <w:style w:type="paragraph" w:styleId="Cabealho">
    <w:name w:val="header"/>
    <w:basedOn w:val="Normal"/>
    <w:link w:val="CabealhoChar"/>
    <w:uiPriority w:val="99"/>
    <w:unhideWhenUsed/>
    <w:rsid w:val="00C81018"/>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C81018"/>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C81018"/>
    <w:pPr>
      <w:tabs>
        <w:tab w:val="center" w:pos="4252"/>
        <w:tab w:val="right" w:pos="8504"/>
      </w:tabs>
    </w:pPr>
    <w:rPr>
      <w:rFonts w:cs="Mangal"/>
      <w:szCs w:val="21"/>
    </w:rPr>
  </w:style>
  <w:style w:type="character" w:customStyle="1" w:styleId="RodapChar">
    <w:name w:val="Rodapé Char"/>
    <w:basedOn w:val="Fontepargpadro"/>
    <w:link w:val="Rodap"/>
    <w:uiPriority w:val="99"/>
    <w:rsid w:val="00C81018"/>
    <w:rPr>
      <w:rFonts w:ascii="Liberation Serif" w:eastAsia="SimSun" w:hAnsi="Liberation Serif" w:cs="Mangal"/>
      <w:kern w:val="1"/>
      <w:sz w:val="24"/>
      <w:szCs w:val="21"/>
      <w:lang w:eastAsia="zh-CN" w:bidi="hi-IN"/>
    </w:rPr>
  </w:style>
  <w:style w:type="table" w:styleId="Tabelacomgrade">
    <w:name w:val="Table Grid"/>
    <w:basedOn w:val="Tabelanormal"/>
    <w:uiPriority w:val="39"/>
    <w:rsid w:val="00C8101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9316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Marie Yonamini</dc:creator>
  <cp:lastModifiedBy>Samsung</cp:lastModifiedBy>
  <cp:revision>2</cp:revision>
  <dcterms:created xsi:type="dcterms:W3CDTF">2022-01-24T13:09:00Z</dcterms:created>
  <dcterms:modified xsi:type="dcterms:W3CDTF">2022-01-24T13:09:00Z</dcterms:modified>
</cp:coreProperties>
</file>