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WenQuanYi Micro Hei;Times New Roman" w:cs="Arial"/>
          <w:b/>
          <w:b/>
          <w:bCs/>
          <w:color w:val="FF4000"/>
          <w:kern w:val="2"/>
          <w:sz w:val="26"/>
          <w:szCs w:val="26"/>
          <w:lang w:val="pt-BR" w:eastAsia="zh-CN" w:bidi="hi-IN"/>
        </w:rPr>
      </w:pPr>
      <w:r>
        <w:rPr>
          <w:rFonts w:eastAsia="WenQuanYi Micro Hei;Times New Roman" w:cs="Arial" w:ascii="Arial" w:hAnsi="Arial"/>
          <w:b/>
          <w:bCs/>
          <w:color w:val="FF4000"/>
          <w:kern w:val="2"/>
          <w:sz w:val="26"/>
          <w:szCs w:val="26"/>
          <w:lang w:val="pt-BR" w:eastAsia="zh-CN" w:bidi="hi-IN"/>
        </w:rPr>
        <w:t>LOGO MUNICIPIO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DECLARAÇÃO DE CONTRAPARTIDA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</w:rPr>
        <w:t xml:space="preserve">Declaro, sob as penas da Lei, e em conformidade com a Lei de Diretrizes Orçamentárias vigente e com a Lei </w:t>
      </w:r>
      <w:r>
        <w:rPr>
          <w:rFonts w:cs="Arial" w:ascii="Arial" w:hAnsi="Arial"/>
        </w:rPr>
        <w:t>nº ……….</w:t>
      </w:r>
      <w:r>
        <w:rPr>
          <w:rFonts w:cs="Arial" w:ascii="Arial" w:hAnsi="Arial"/>
        </w:rPr>
        <w:t>, de …./…./20…., que dispomos de recursos orçamentários, no valor de R$.................................. para participação, a título de contrapartida, no repasse de recursos destinados  a ....................................................... …..........................................................................................................................................., conforme Plano de Trabalho, que integra o Termo de Convênio específico.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Os recursos para o exercício de 202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estão dispostos na Lei Orçamentária Anual – LOA 20</w:t>
      </w:r>
      <w:r>
        <w:rPr>
          <w:rFonts w:cs="Arial" w:ascii="Arial" w:hAnsi="Arial"/>
        </w:rPr>
        <w:t>22</w:t>
      </w:r>
      <w:r>
        <w:rPr>
          <w:rFonts w:cs="Arial" w:ascii="Arial" w:hAnsi="Arial"/>
        </w:rPr>
        <w:t>, nº......... de ___/___/___, na Dotação Orçamentária …........................................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 Detalhamento da Dotação Orçamentária apresentada segue no quadro abaixo: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00"/>
        <w:gridCol w:w="6949"/>
      </w:tblGrid>
      <w:tr>
        <w:trPr/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Órgão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Unidade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Função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Subfunção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Programa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Atividade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Natureza da Despesa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Fonte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rPr>
          <w:rFonts w:ascii="Verdana;Arial" w:hAnsi="Verdana;Arial" w:cs="Verdana;Arial"/>
          <w:b w:val="false"/>
          <w:b w:val="false"/>
          <w:i w:val="false"/>
          <w:i w:val="false"/>
          <w:caps w:val="false"/>
          <w:smallCaps w:val="false"/>
          <w:color w:val="000033"/>
          <w:spacing w:val="0"/>
          <w:sz w:val="24"/>
        </w:rPr>
      </w:pPr>
      <w:r>
        <w:rPr>
          <w:rFonts w:cs="Verdana;Arial" w:ascii="Verdana;Arial" w:hAnsi="Verdana;Arial"/>
          <w:b w:val="false"/>
          <w:i w:val="false"/>
          <w:caps w:val="false"/>
          <w:smallCaps w:val="false"/>
          <w:color w:val="000033"/>
          <w:spacing w:val="0"/>
          <w:sz w:val="24"/>
        </w:rPr>
        <w:t>Obs: a) Dotação orçamentária completa, contendo código e nome;</w:t>
      </w:r>
    </w:p>
    <w:p>
      <w:pPr>
        <w:pStyle w:val="Normal"/>
        <w:widowControl/>
        <w:ind w:left="0" w:right="0" w:hanging="0"/>
        <w:rPr>
          <w:rFonts w:ascii="Verdana;Arial" w:hAnsi="Verdana;Arial" w:cs="Verdana;Arial"/>
          <w:b w:val="false"/>
          <w:b w:val="false"/>
          <w:i w:val="false"/>
          <w:i w:val="false"/>
          <w:caps w:val="false"/>
          <w:smallCaps w:val="false"/>
          <w:color w:val="000033"/>
          <w:spacing w:val="0"/>
          <w:sz w:val="24"/>
        </w:rPr>
      </w:pPr>
      <w:r>
        <w:rPr>
          <w:rFonts w:cs="Verdana;Arial" w:ascii="Verdana;Arial" w:hAnsi="Verdana;Arial"/>
          <w:b w:val="false"/>
          <w:i w:val="false"/>
          <w:caps w:val="false"/>
          <w:smallCaps w:val="false"/>
          <w:color w:val="000033"/>
          <w:spacing w:val="0"/>
          <w:sz w:val="24"/>
        </w:rPr>
        <w:t>b) Natureza de Despesa condizente com o objeto a ser adquirido, no caso, investimento, numeração inicia-se em 4.4;</w:t>
      </w:r>
    </w:p>
    <w:p>
      <w:pPr>
        <w:pStyle w:val="Normal"/>
        <w:widowControl/>
        <w:ind w:left="0" w:right="0" w:hanging="0"/>
        <w:rPr>
          <w:rFonts w:ascii="Verdana;Arial" w:hAnsi="Verdana;Arial" w:cs="Verdana;Arial"/>
          <w:b w:val="false"/>
          <w:b w:val="false"/>
          <w:i w:val="false"/>
          <w:i w:val="false"/>
          <w:caps w:val="false"/>
          <w:smallCaps w:val="false"/>
          <w:color w:val="000033"/>
          <w:spacing w:val="0"/>
          <w:sz w:val="24"/>
        </w:rPr>
      </w:pPr>
      <w:r>
        <w:rPr>
          <w:rFonts w:cs="Verdana;Arial" w:ascii="Verdana;Arial" w:hAnsi="Verdana;Arial"/>
          <w:b w:val="false"/>
          <w:i w:val="false"/>
          <w:caps w:val="false"/>
          <w:smallCaps w:val="false"/>
          <w:color w:val="000033"/>
          <w:spacing w:val="0"/>
          <w:sz w:val="24"/>
        </w:rPr>
        <w:t>c) Fonte dos Recursos com código e nome.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ab/>
        <w:t>…............................, ….../....../202</w:t>
      </w:r>
      <w:r>
        <w:rPr>
          <w:rFonts w:cs="Arial" w:ascii="Arial" w:hAnsi="Arial"/>
        </w:rPr>
        <w:t>3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(Município)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…</w:t>
      </w:r>
      <w:r>
        <w:rPr>
          <w:rFonts w:cs="Arial" w:ascii="Arial" w:hAnsi="Arial"/>
          <w:b/>
          <w:bCs/>
        </w:rPr>
        <w:t>............................................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Prefeito de... 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WenQuanYi Micro Hei;Times New Roman" w:cs="Lohit Hindi;MS Mincho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WenQuanYi Micro Hei;Times New Roman" w:cs="Lohit Hindi;MS Mincho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LibreOffice/7.0.1.2$Windows_X86_64 LibreOffice_project/7cbcfc562f6eb6708b5ff7d7397325de9e764452</Application>
  <Pages>1</Pages>
  <Words>147</Words>
  <Characters>1158</Characters>
  <CharactersWithSpaces>1296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2021-02-26T11:25:00Z</dcterms:created>
  <dc:creator>Marco Goncalves</dc:creator>
  <dc:description/>
  <dc:language>pt-BR</dc:language>
  <cp:lastModifiedBy/>
  <cp:lastPrinted>1995-11-21T17:41:00Z</cp:lastPrinted>
  <dcterms:modified xsi:type="dcterms:W3CDTF">2023-09-21T14:13:47Z</dcterms:modified>
  <cp:revision>7</cp:revision>
  <dc:subject/>
  <dc:title>Anexo 3</dc:title>
</cp:coreProperties>
</file>