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tulo1"/>
        <w:spacing w:before="0" w:after="0" w:line="360" w:lineRule="auto"/>
        <w:jc w:val="center"/>
        <w:rPr>
          <w:sz w:val="20"/>
          <w:szCs w:val="20"/>
        </w:rPr>
      </w:pPr>
      <w:bookmarkStart w:id="0" w:name="_Toc514836535"/>
      <w:r>
        <w:rPr>
          <w:sz w:val="20"/>
          <w:szCs w:val="20"/>
        </w:rPr>
        <w:t>MODELO PARA SOLICITAÇÃO DE ORÇAMENTO PARA BENS</w:t>
      </w:r>
      <w:bookmarkEnd w:id="0"/>
    </w:p>
    <w:p>
      <w:bookmarkStart w:id="1" w:name="_GoBack"/>
      <w:bookmarkEnd w:id="1"/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IDENTIFICAÇÃO DA OSC (associação ou cooperativa</w:t>
      </w: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):</w:t>
      </w:r>
      <w:r>
        <w:rPr>
          <w:rFonts w:ascii="Arial" w:eastAsia="BNPULP+Arial" w:hAnsi="Arial" w:cs="Arial"/>
          <w:sz w:val="20"/>
          <w:szCs w:val="20"/>
        </w:rPr>
        <w:t>_</w:t>
      </w:r>
      <w:proofErr w:type="gramEnd"/>
      <w:r>
        <w:rPr>
          <w:rFonts w:ascii="Arial" w:eastAsia="BNPULP+Arial" w:hAnsi="Arial" w:cs="Arial"/>
          <w:sz w:val="20"/>
          <w:szCs w:val="20"/>
        </w:rPr>
        <w:t>____________________________________________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CNPJ N</w:t>
      </w: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°:_</w:t>
      </w:r>
      <w:proofErr w:type="gramEnd"/>
      <w:r>
        <w:rPr>
          <w:rFonts w:ascii="Arial" w:eastAsia="BNPULP+Arial" w:hAnsi="Arial" w:cs="Arial"/>
          <w:b/>
          <w:bCs/>
          <w:sz w:val="20"/>
          <w:szCs w:val="20"/>
        </w:rPr>
        <w:t>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FONE:_</w:t>
      </w:r>
      <w:proofErr w:type="gramEnd"/>
      <w:r>
        <w:rPr>
          <w:rFonts w:ascii="Arial" w:eastAsia="BNPULP+Arial" w:hAnsi="Arial" w:cs="Arial"/>
          <w:b/>
          <w:bCs/>
          <w:sz w:val="20"/>
          <w:szCs w:val="20"/>
        </w:rPr>
        <w:t>_______________________________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DATA: ____ / ____ / 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NOME DO RESPONSÁVEL DA SOLICITAÇÃO DE COTAÇÃO: __________________________________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IDENTIFICAÇÃO DO FORNECEDOR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CNPJ N</w:t>
      </w: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°:_</w:t>
      </w:r>
      <w:proofErr w:type="gramEnd"/>
      <w:r>
        <w:rPr>
          <w:rFonts w:ascii="Arial" w:eastAsia="BNPULP+Arial" w:hAnsi="Arial" w:cs="Arial"/>
          <w:b/>
          <w:bCs/>
          <w:sz w:val="20"/>
          <w:szCs w:val="20"/>
        </w:rPr>
        <w:t>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FONE:_</w:t>
      </w:r>
      <w:proofErr w:type="gramEnd"/>
      <w:r>
        <w:rPr>
          <w:rFonts w:ascii="Arial" w:eastAsia="BNPULP+Arial" w:hAnsi="Arial" w:cs="Arial"/>
          <w:b/>
          <w:bCs/>
          <w:sz w:val="20"/>
          <w:szCs w:val="20"/>
        </w:rPr>
        <w:t>_______________________________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>E-MAIL: 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 xml:space="preserve">PRAZO DE </w:t>
      </w: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ENTREGA:_</w:t>
      </w:r>
      <w:proofErr w:type="gramEnd"/>
      <w:r>
        <w:rPr>
          <w:rFonts w:ascii="Arial" w:eastAsia="BNPULP+Arial" w:hAnsi="Arial" w:cs="Arial"/>
          <w:b/>
          <w:bCs/>
          <w:sz w:val="20"/>
          <w:szCs w:val="20"/>
        </w:rPr>
        <w:t>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bCs/>
          <w:sz w:val="20"/>
          <w:szCs w:val="20"/>
        </w:rPr>
      </w:pPr>
      <w:r>
        <w:rPr>
          <w:rFonts w:ascii="Arial" w:eastAsia="BNPULP+Arial" w:hAnsi="Arial" w:cs="Arial"/>
          <w:b/>
          <w:bCs/>
          <w:sz w:val="20"/>
          <w:szCs w:val="20"/>
        </w:rPr>
        <w:t xml:space="preserve">LOCAL DE </w:t>
      </w:r>
      <w:proofErr w:type="gramStart"/>
      <w:r>
        <w:rPr>
          <w:rFonts w:ascii="Arial" w:eastAsia="BNPULP+Arial" w:hAnsi="Arial" w:cs="Arial"/>
          <w:b/>
          <w:bCs/>
          <w:sz w:val="20"/>
          <w:szCs w:val="20"/>
        </w:rPr>
        <w:t>ENTREGA:_</w:t>
      </w:r>
      <w:proofErr w:type="gramEnd"/>
      <w:r>
        <w:rPr>
          <w:rFonts w:ascii="Arial" w:eastAsia="BNPULP+Arial" w:hAnsi="Arial" w:cs="Arial"/>
          <w:b/>
          <w:bCs/>
          <w:sz w:val="20"/>
          <w:szCs w:val="20"/>
        </w:rPr>
        <w:t>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sz w:val="20"/>
          <w:szCs w:val="20"/>
        </w:rPr>
      </w:pPr>
      <w:r>
        <w:rPr>
          <w:rFonts w:ascii="Arial" w:eastAsia="BNPULP+Arial" w:hAnsi="Arial" w:cs="Arial"/>
          <w:b/>
          <w:sz w:val="20"/>
          <w:szCs w:val="20"/>
        </w:rPr>
        <w:t>VALIDADE DO ORÇAMENTO: __________________________________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sz w:val="20"/>
          <w:szCs w:val="20"/>
        </w:rPr>
      </w:pPr>
      <w:r>
        <w:rPr>
          <w:rFonts w:ascii="Arial" w:eastAsia="BNPULP+Arial" w:hAnsi="Arial" w:cs="Arial"/>
          <w:b/>
          <w:sz w:val="20"/>
          <w:szCs w:val="20"/>
        </w:rPr>
        <w:t xml:space="preserve">DISPONIBILIDADE DO ITEM NAS ESPECIFICAÇÕES TÉCNICAS </w:t>
      </w:r>
      <w:proofErr w:type="gramStart"/>
      <w:r>
        <w:rPr>
          <w:rFonts w:ascii="Arial" w:eastAsia="BNPULP+Arial" w:hAnsi="Arial" w:cs="Arial"/>
          <w:b/>
          <w:sz w:val="20"/>
          <w:szCs w:val="20"/>
        </w:rPr>
        <w:t>SOLICITADAS:_</w:t>
      </w:r>
      <w:proofErr w:type="gramEnd"/>
      <w:r>
        <w:rPr>
          <w:rFonts w:ascii="Arial" w:eastAsia="BNPULP+Arial" w:hAnsi="Arial" w:cs="Arial"/>
          <w:b/>
          <w:sz w:val="20"/>
          <w:szCs w:val="20"/>
        </w:rPr>
        <w:t>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360" w:lineRule="auto"/>
        <w:jc w:val="both"/>
        <w:rPr>
          <w:rFonts w:ascii="Arial" w:eastAsia="BNPULP+Arial" w:hAnsi="Arial" w:cs="Arial"/>
          <w:b/>
          <w:sz w:val="20"/>
          <w:szCs w:val="20"/>
        </w:rPr>
      </w:pPr>
      <w:r>
        <w:rPr>
          <w:rFonts w:ascii="Arial" w:eastAsia="BNPULP+Arial" w:hAnsi="Arial" w:cs="Arial"/>
          <w:b/>
          <w:sz w:val="20"/>
          <w:szCs w:val="20"/>
        </w:rPr>
        <w:t>CONDIÇÕES DE PAGAMENTO: 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after="57" w:line="228" w:lineRule="auto"/>
        <w:jc w:val="both"/>
        <w:rPr>
          <w:rFonts w:ascii="Arial" w:eastAsia="BNPULP+Arial" w:hAnsi="Arial" w:cs="Arial"/>
          <w:sz w:val="20"/>
          <w:szCs w:val="20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8"/>
        <w:gridCol w:w="4191"/>
        <w:gridCol w:w="1496"/>
        <w:gridCol w:w="1145"/>
        <w:gridCol w:w="968"/>
      </w:tblGrid>
      <w:tr>
        <w:tc>
          <w:tcPr>
            <w:tcW w:w="5000" w:type="pct"/>
            <w:gridSpan w:val="5"/>
            <w:shd w:val="clear" w:color="auto" w:fill="E6E6E6"/>
          </w:tcPr>
          <w:p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autoSpaceDE w:val="0"/>
              <w:snapToGrid w:val="0"/>
              <w:spacing w:line="228" w:lineRule="auto"/>
              <w:jc w:val="center"/>
              <w:rPr>
                <w:rFonts w:ascii="Arial" w:eastAsia="BNPULP+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NPULP+Arial" w:hAnsi="Arial" w:cs="Arial"/>
                <w:b/>
                <w:bCs/>
                <w:sz w:val="20"/>
                <w:szCs w:val="20"/>
              </w:rPr>
              <w:t>DETALHAMENTO DO ORÇAMENTO</w:t>
            </w:r>
          </w:p>
        </w:tc>
      </w:tr>
      <w:tr>
        <w:tc>
          <w:tcPr>
            <w:tcW w:w="714" w:type="pct"/>
            <w:vAlign w:val="center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do Item</w:t>
            </w:r>
          </w:p>
        </w:tc>
        <w:tc>
          <w:tcPr>
            <w:tcW w:w="2303" w:type="pct"/>
            <w:shd w:val="clear" w:color="auto" w:fill="auto"/>
            <w:vAlign w:val="center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Especificação do Item</w:t>
            </w:r>
          </w:p>
        </w:tc>
        <w:tc>
          <w:tcPr>
            <w:tcW w:w="822" w:type="pct"/>
            <w:vAlign w:val="center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Prazo de Garantia</w:t>
            </w:r>
          </w:p>
          <w:p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 necessário)</w:t>
            </w:r>
          </w:p>
        </w:tc>
        <w:tc>
          <w:tcPr>
            <w:tcW w:w="629" w:type="pct"/>
            <w:shd w:val="clear" w:color="auto" w:fill="auto"/>
            <w:vAlign w:val="center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532" w:type="pct"/>
            <w:shd w:val="clear" w:color="auto" w:fill="auto"/>
            <w:vAlign w:val="center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>
        <w:tc>
          <w:tcPr>
            <w:tcW w:w="714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14" w:type="pct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pct"/>
            <w:shd w:val="clear" w:color="auto" w:fill="auto"/>
          </w:tcPr>
          <w:p>
            <w:pPr>
              <w:pStyle w:val="Contedode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14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14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14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714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pct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</w:tcPr>
          <w:p>
            <w:pPr>
              <w:pStyle w:val="Contedodetabela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b/>
          <w:sz w:val="20"/>
          <w:szCs w:val="20"/>
          <w:vertAlign w:val="subscript"/>
        </w:rPr>
      </w:pPr>
      <w:r>
        <w:rPr>
          <w:rFonts w:ascii="Arial" w:eastAsia="BNPULP+Arial" w:hAnsi="Arial" w:cs="Arial"/>
          <w:b/>
          <w:sz w:val="20"/>
          <w:szCs w:val="20"/>
          <w:vertAlign w:val="subscript"/>
        </w:rPr>
        <w:t xml:space="preserve">* As especificações dos itens devem ser previamente </w:t>
      </w:r>
      <w:proofErr w:type="gramStart"/>
      <w:r>
        <w:rPr>
          <w:rFonts w:ascii="Arial" w:eastAsia="BNPULP+Arial" w:hAnsi="Arial" w:cs="Arial"/>
          <w:b/>
          <w:sz w:val="20"/>
          <w:szCs w:val="20"/>
          <w:vertAlign w:val="subscript"/>
        </w:rPr>
        <w:t>descritos</w:t>
      </w:r>
      <w:proofErr w:type="gramEnd"/>
      <w:r>
        <w:rPr>
          <w:rFonts w:ascii="Arial" w:eastAsia="BNPULP+Arial" w:hAnsi="Arial" w:cs="Arial"/>
          <w:b/>
          <w:sz w:val="20"/>
          <w:szCs w:val="20"/>
          <w:vertAlign w:val="subscript"/>
        </w:rPr>
        <w:t xml:space="preserve"> e com a unidade utilizada.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b/>
          <w:bCs/>
          <w:sz w:val="20"/>
          <w:szCs w:val="20"/>
          <w:vertAlign w:val="subscript"/>
        </w:rPr>
      </w:pPr>
      <w:r>
        <w:rPr>
          <w:rFonts w:ascii="Arial" w:eastAsia="BNPULP+Arial" w:hAnsi="Arial" w:cs="Arial"/>
          <w:b/>
          <w:bCs/>
          <w:sz w:val="20"/>
          <w:szCs w:val="20"/>
          <w:vertAlign w:val="subscript"/>
        </w:rPr>
        <w:t>Obs.: Caso o orçamento for pego pessoalmente: necessário carimbo e assinatura, caso receba por e-mail, anexar texto de recebimento.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sz w:val="20"/>
          <w:szCs w:val="20"/>
        </w:rPr>
      </w:pP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sz w:val="20"/>
          <w:szCs w:val="20"/>
        </w:rPr>
      </w:pP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sz w:val="20"/>
          <w:szCs w:val="20"/>
        </w:rPr>
      </w:pP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sz w:val="20"/>
          <w:szCs w:val="20"/>
        </w:rPr>
      </w:pP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both"/>
        <w:rPr>
          <w:rFonts w:ascii="Arial" w:eastAsia="BNPULP+Arial" w:hAnsi="Arial" w:cs="Arial"/>
          <w:sz w:val="20"/>
          <w:szCs w:val="20"/>
        </w:rPr>
      </w:pP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center"/>
        <w:rPr>
          <w:rFonts w:ascii="Arial" w:eastAsia="BNPULP+Arial" w:hAnsi="Arial" w:cs="Arial"/>
          <w:sz w:val="20"/>
          <w:szCs w:val="20"/>
        </w:rPr>
      </w:pPr>
      <w:r>
        <w:rPr>
          <w:rFonts w:ascii="Arial" w:eastAsia="BNPULP+Arial" w:hAnsi="Arial" w:cs="Arial"/>
          <w:sz w:val="20"/>
          <w:szCs w:val="20"/>
        </w:rPr>
        <w:t>_______________________________________________________________</w:t>
      </w:r>
    </w:p>
    <w:p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8" w:lineRule="auto"/>
        <w:jc w:val="center"/>
        <w:rPr>
          <w:rFonts w:ascii="Arial" w:eastAsia="BNPULP+Arial" w:hAnsi="Arial" w:cs="Arial"/>
          <w:sz w:val="20"/>
          <w:szCs w:val="20"/>
        </w:rPr>
      </w:pPr>
      <w:r>
        <w:rPr>
          <w:rFonts w:ascii="Arial" w:eastAsia="BNPULP+Arial" w:hAnsi="Arial" w:cs="Arial"/>
          <w:sz w:val="20"/>
          <w:szCs w:val="20"/>
        </w:rPr>
        <w:t>Assinatura do Responsável Legal da OSC</w:t>
      </w:r>
    </w:p>
    <w:sect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BNPULP+Arial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1872" w:hanging="432"/>
      </w:pPr>
      <w:rPr>
        <w:rFonts w:ascii="Arial" w:hAnsi="Arial" w:cs="Arial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14A46-78E4-4754-81EC-4BD02CC2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val="pt-BR" w:eastAsia="hi-IN" w:bidi="hi-IN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120" w:after="120"/>
      <w:ind w:left="851" w:hanging="851"/>
      <w:outlineLvl w:val="0"/>
    </w:pPr>
    <w:rPr>
      <w:rFonts w:ascii="Arial" w:hAnsi="Arial" w:cs="Arial"/>
      <w:b/>
      <w:bC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Arial" w:eastAsia="Droid Sans Fallback" w:hAnsi="Arial" w:cs="Arial"/>
      <w:b/>
      <w:bCs/>
      <w:kern w:val="1"/>
      <w:sz w:val="24"/>
      <w:szCs w:val="32"/>
      <w:lang w:val="pt-BR" w:eastAsia="hi-IN" w:bidi="hi-IN"/>
    </w:rPr>
  </w:style>
  <w:style w:type="paragraph" w:customStyle="1" w:styleId="Contedodetabela">
    <w:name w:val="Conteúdo de tabela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ESTADO-PR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Falco Lin</dc:creator>
  <cp:keywords/>
  <dc:description/>
  <cp:lastModifiedBy>Julian Martins da Silva Muller Mattos</cp:lastModifiedBy>
  <cp:revision>3</cp:revision>
  <dcterms:created xsi:type="dcterms:W3CDTF">2026-05-20T13:01:00Z</dcterms:created>
  <dcterms:modified xsi:type="dcterms:W3CDTF">2026-05-20T18:28:00Z</dcterms:modified>
</cp:coreProperties>
</file>